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874D79" w14:textId="77777777" w:rsidR="00185A87" w:rsidRPr="004B6185" w:rsidRDefault="00185A87" w:rsidP="00185A87">
      <w:pPr>
        <w:pBdr>
          <w:bottom w:val="single" w:sz="24" w:space="1" w:color="000000"/>
        </w:pBdr>
        <w:suppressAutoHyphens/>
        <w:autoSpaceDN w:val="0"/>
        <w:spacing w:after="0" w:line="240" w:lineRule="auto"/>
        <w:ind w:firstLine="284"/>
        <w:jc w:val="center"/>
        <w:textAlignment w:val="baseline"/>
        <w:rPr>
          <w:rFonts w:ascii="Arial" w:hAnsi="Arial" w:cs="Arial"/>
          <w:b/>
          <w:bCs/>
        </w:rPr>
      </w:pPr>
    </w:p>
    <w:p w14:paraId="68B3D7A6" w14:textId="77777777" w:rsidR="00185A87" w:rsidRPr="004B6185" w:rsidRDefault="00185A87" w:rsidP="00185A87">
      <w:pPr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  <w:b/>
          <w:bCs/>
          <w:sz w:val="24"/>
          <w:szCs w:val="24"/>
        </w:rPr>
      </w:pPr>
    </w:p>
    <w:p w14:paraId="5664DA17" w14:textId="77777777" w:rsidR="00185A87" w:rsidRPr="004B6185" w:rsidRDefault="00185A87" w:rsidP="00185A87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hAnsi="Calibri"/>
          <w:sz w:val="24"/>
          <w:szCs w:val="24"/>
        </w:rPr>
      </w:pPr>
      <w:r w:rsidRPr="004B6185">
        <w:rPr>
          <w:rFonts w:ascii="Arial" w:hAnsi="Arial" w:cs="Arial"/>
          <w:b/>
          <w:bCs/>
          <w:sz w:val="24"/>
          <w:szCs w:val="24"/>
        </w:rPr>
        <w:t>ФЕДЕРАЛЬНОЕ АГЕНТСТВО</w:t>
      </w:r>
    </w:p>
    <w:p w14:paraId="760F7593" w14:textId="77777777" w:rsidR="00185A87" w:rsidRPr="004B6185" w:rsidRDefault="00185A87" w:rsidP="00185A87">
      <w:pPr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  <w:b/>
          <w:bCs/>
          <w:sz w:val="24"/>
          <w:szCs w:val="24"/>
        </w:rPr>
      </w:pPr>
    </w:p>
    <w:p w14:paraId="4A1E84B5" w14:textId="77777777" w:rsidR="00185A87" w:rsidRPr="004B6185" w:rsidRDefault="00185A87" w:rsidP="00185A87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hAnsi="Calibri"/>
          <w:sz w:val="24"/>
          <w:szCs w:val="24"/>
        </w:rPr>
      </w:pPr>
      <w:r w:rsidRPr="004B6185">
        <w:rPr>
          <w:rFonts w:ascii="Arial" w:hAnsi="Arial" w:cs="Arial"/>
          <w:b/>
          <w:bCs/>
          <w:sz w:val="24"/>
          <w:szCs w:val="24"/>
        </w:rPr>
        <w:t>ПО ТЕХНИЧЕСКОМУ РЕГУЛИРОВАНИЮ И МЕТРОЛОГИИ</w:t>
      </w:r>
    </w:p>
    <w:p w14:paraId="0FD5FAC9" w14:textId="77777777" w:rsidR="00185A87" w:rsidRPr="004B6185" w:rsidRDefault="00185A87" w:rsidP="00185A87">
      <w:pPr>
        <w:pBdr>
          <w:bottom w:val="single" w:sz="12" w:space="1" w:color="auto"/>
        </w:pBdr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  <w:b/>
          <w:bCs/>
          <w:sz w:val="24"/>
          <w:szCs w:val="24"/>
        </w:rPr>
      </w:pPr>
    </w:p>
    <w:tbl>
      <w:tblPr>
        <w:tblW w:w="9781" w:type="dxa"/>
        <w:jc w:val="center"/>
        <w:tblBorders>
          <w:bottom w:val="single" w:sz="1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35"/>
        <w:gridCol w:w="4577"/>
        <w:gridCol w:w="2569"/>
      </w:tblGrid>
      <w:tr w:rsidR="004B6185" w:rsidRPr="004B6185" w14:paraId="3372D21C" w14:textId="77777777" w:rsidTr="00EE5B1E">
        <w:trPr>
          <w:trHeight w:val="2367"/>
          <w:jc w:val="center"/>
        </w:trPr>
        <w:tc>
          <w:tcPr>
            <w:tcW w:w="2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29B22" w14:textId="77777777" w:rsidR="00185A87" w:rsidRPr="004B6185" w:rsidRDefault="00185A87" w:rsidP="00EE5B1E">
            <w:pPr>
              <w:suppressAutoHyphens/>
              <w:autoSpaceDN w:val="0"/>
              <w:spacing w:after="240" w:line="240" w:lineRule="auto"/>
              <w:jc w:val="center"/>
              <w:textAlignment w:val="baseline"/>
              <w:rPr>
                <w:rFonts w:ascii="Arial" w:hAnsi="Arial" w:cs="Arial"/>
                <w:sz w:val="22"/>
                <w:szCs w:val="24"/>
              </w:rPr>
            </w:pPr>
            <w:r w:rsidRPr="004B6185">
              <w:rPr>
                <w:rFonts w:ascii="Calibri" w:hAnsi="Calibri"/>
                <w:sz w:val="22"/>
                <w:szCs w:val="22"/>
              </w:rPr>
              <w:object w:dxaOrig="2410" w:dyaOrig="1524" w14:anchorId="5485FEA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5pt;height:76.5pt;visibility:visible" o:ole="">
                  <v:imagedata r:id="rId8" o:title=""/>
                </v:shape>
                <o:OLEObject Type="Embed" ProgID="PBrush" ShapeID="_x0000_i1025" DrawAspect="Content" ObjectID="_1737454258" r:id="rId9"/>
              </w:object>
            </w:r>
          </w:p>
        </w:tc>
        <w:tc>
          <w:tcPr>
            <w:tcW w:w="45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61DF9" w14:textId="77777777" w:rsidR="00185A87" w:rsidRPr="004B6185" w:rsidRDefault="00185A87" w:rsidP="00EE5B1E">
            <w:pPr>
              <w:suppressAutoHyphens/>
              <w:autoSpaceDN w:val="0"/>
              <w:spacing w:after="0" w:line="360" w:lineRule="auto"/>
              <w:ind w:firstLine="284"/>
              <w:jc w:val="center"/>
              <w:textAlignment w:val="baseline"/>
              <w:rPr>
                <w:rFonts w:ascii="Arial" w:hAnsi="Arial" w:cs="Arial"/>
                <w:b/>
                <w:bCs/>
                <w:spacing w:val="60"/>
                <w:sz w:val="24"/>
                <w:szCs w:val="24"/>
              </w:rPr>
            </w:pPr>
          </w:p>
          <w:p w14:paraId="7FB8C341" w14:textId="77777777" w:rsidR="00185A87" w:rsidRPr="004B6185" w:rsidRDefault="00185A87" w:rsidP="00EE5B1E">
            <w:pPr>
              <w:suppressAutoHyphens/>
              <w:autoSpaceDN w:val="0"/>
              <w:spacing w:after="0" w:line="360" w:lineRule="auto"/>
              <w:ind w:firstLine="284"/>
              <w:jc w:val="center"/>
              <w:textAlignment w:val="baseline"/>
              <w:rPr>
                <w:rFonts w:ascii="Calibri" w:hAnsi="Calibri"/>
                <w:sz w:val="22"/>
                <w:szCs w:val="22"/>
              </w:rPr>
            </w:pPr>
            <w:r w:rsidRPr="004B6185">
              <w:rPr>
                <w:rFonts w:ascii="Arial" w:hAnsi="Arial" w:cs="Arial"/>
                <w:b/>
                <w:bCs/>
                <w:spacing w:val="60"/>
                <w:sz w:val="24"/>
                <w:szCs w:val="24"/>
              </w:rPr>
              <w:t>НАЦИОНАЛЬНЫЙ</w:t>
            </w:r>
          </w:p>
          <w:p w14:paraId="6E2780BB" w14:textId="77777777" w:rsidR="00185A87" w:rsidRPr="004B6185" w:rsidRDefault="00185A87" w:rsidP="00EE5B1E">
            <w:pPr>
              <w:suppressAutoHyphens/>
              <w:autoSpaceDN w:val="0"/>
              <w:spacing w:after="0" w:line="360" w:lineRule="auto"/>
              <w:ind w:firstLine="284"/>
              <w:jc w:val="center"/>
              <w:textAlignment w:val="baseline"/>
              <w:rPr>
                <w:rFonts w:ascii="Calibri" w:hAnsi="Calibri"/>
                <w:sz w:val="22"/>
                <w:szCs w:val="22"/>
              </w:rPr>
            </w:pPr>
            <w:r w:rsidRPr="004B6185">
              <w:rPr>
                <w:rFonts w:ascii="Arial" w:hAnsi="Arial" w:cs="Arial"/>
                <w:b/>
                <w:bCs/>
                <w:spacing w:val="60"/>
                <w:sz w:val="24"/>
                <w:szCs w:val="24"/>
              </w:rPr>
              <w:t>СТАНДАРТ</w:t>
            </w:r>
          </w:p>
          <w:p w14:paraId="7C828A54" w14:textId="77777777" w:rsidR="00185A87" w:rsidRPr="004B6185" w:rsidRDefault="00185A87" w:rsidP="00EE5B1E">
            <w:pPr>
              <w:suppressAutoHyphens/>
              <w:autoSpaceDN w:val="0"/>
              <w:spacing w:after="0" w:line="360" w:lineRule="auto"/>
              <w:ind w:firstLine="284"/>
              <w:jc w:val="center"/>
              <w:textAlignment w:val="baseline"/>
              <w:rPr>
                <w:rFonts w:ascii="Calibri" w:hAnsi="Calibri"/>
                <w:sz w:val="22"/>
                <w:szCs w:val="22"/>
              </w:rPr>
            </w:pPr>
            <w:r w:rsidRPr="004B6185">
              <w:rPr>
                <w:rFonts w:ascii="Arial" w:hAnsi="Arial" w:cs="Arial"/>
                <w:b/>
                <w:bCs/>
                <w:spacing w:val="60"/>
                <w:sz w:val="24"/>
                <w:szCs w:val="24"/>
              </w:rPr>
              <w:t>РОССИЙСКОЙ</w:t>
            </w:r>
          </w:p>
          <w:p w14:paraId="3701B738" w14:textId="77777777" w:rsidR="00185A87" w:rsidRPr="004B6185" w:rsidRDefault="00185A87" w:rsidP="00EE5B1E">
            <w:pPr>
              <w:suppressAutoHyphens/>
              <w:autoSpaceDN w:val="0"/>
              <w:spacing w:after="0" w:line="360" w:lineRule="auto"/>
              <w:ind w:firstLine="284"/>
              <w:jc w:val="center"/>
              <w:textAlignment w:val="baseline"/>
              <w:rPr>
                <w:rFonts w:ascii="Calibri" w:hAnsi="Calibri"/>
                <w:sz w:val="22"/>
                <w:szCs w:val="22"/>
              </w:rPr>
            </w:pPr>
            <w:r w:rsidRPr="004B6185">
              <w:rPr>
                <w:rFonts w:ascii="Arial" w:hAnsi="Arial" w:cs="Arial"/>
                <w:b/>
                <w:bCs/>
                <w:spacing w:val="60"/>
                <w:sz w:val="24"/>
                <w:szCs w:val="24"/>
              </w:rPr>
              <w:t>ФЕДЕРАЦИИ</w:t>
            </w:r>
          </w:p>
        </w:tc>
        <w:tc>
          <w:tcPr>
            <w:tcW w:w="25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EBF2D" w14:textId="77777777" w:rsidR="00185A87" w:rsidRPr="004B6185" w:rsidRDefault="00185A87" w:rsidP="00EE5B1E">
            <w:pPr>
              <w:suppressAutoHyphens/>
              <w:autoSpaceDN w:val="0"/>
              <w:spacing w:after="0" w:line="360" w:lineRule="auto"/>
              <w:ind w:firstLine="284"/>
              <w:jc w:val="center"/>
              <w:textAlignment w:val="baseline"/>
              <w:rPr>
                <w:rFonts w:ascii="Arial" w:hAnsi="Arial" w:cs="Arial"/>
                <w:b/>
                <w:bCs/>
                <w:spacing w:val="60"/>
                <w:sz w:val="24"/>
                <w:szCs w:val="24"/>
              </w:rPr>
            </w:pPr>
          </w:p>
          <w:p w14:paraId="17590767" w14:textId="77777777" w:rsidR="00185A87" w:rsidRPr="004B6185" w:rsidRDefault="00185A87" w:rsidP="00EE5B1E">
            <w:pPr>
              <w:tabs>
                <w:tab w:val="left" w:pos="352"/>
              </w:tabs>
              <w:suppressAutoHyphens/>
              <w:autoSpaceDN w:val="0"/>
              <w:spacing w:after="0" w:line="276" w:lineRule="auto"/>
              <w:ind w:left="204" w:right="215" w:hanging="6"/>
              <w:textAlignment w:val="baseline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4B6185">
              <w:rPr>
                <w:rFonts w:ascii="Arial" w:hAnsi="Arial" w:cs="Arial"/>
                <w:b/>
                <w:bCs/>
                <w:sz w:val="40"/>
                <w:szCs w:val="40"/>
              </w:rPr>
              <w:t>ГОСТ Р</w:t>
            </w:r>
          </w:p>
          <w:p w14:paraId="4D7DBD07" w14:textId="77777777" w:rsidR="00185A87" w:rsidRPr="004B6185" w:rsidRDefault="00185A87" w:rsidP="00EE5B1E">
            <w:pPr>
              <w:tabs>
                <w:tab w:val="left" w:pos="352"/>
              </w:tabs>
              <w:suppressAutoHyphens/>
              <w:autoSpaceDN w:val="0"/>
              <w:spacing w:after="0" w:line="276" w:lineRule="auto"/>
              <w:ind w:left="204" w:right="215" w:hanging="6"/>
              <w:textAlignment w:val="baseline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4B6185">
              <w:rPr>
                <w:rFonts w:ascii="Arial" w:hAnsi="Arial" w:cs="Arial"/>
                <w:b/>
                <w:bCs/>
                <w:sz w:val="40"/>
                <w:szCs w:val="40"/>
              </w:rPr>
              <w:t>         –</w:t>
            </w:r>
          </w:p>
          <w:p w14:paraId="6BC9A1BD" w14:textId="77777777" w:rsidR="00185A87" w:rsidRPr="004B6185" w:rsidRDefault="00185A87" w:rsidP="00EE5B1E">
            <w:pPr>
              <w:tabs>
                <w:tab w:val="left" w:pos="352"/>
              </w:tabs>
              <w:suppressAutoHyphens/>
              <w:autoSpaceDN w:val="0"/>
              <w:spacing w:after="0" w:line="276" w:lineRule="auto"/>
              <w:ind w:left="204" w:right="215" w:hanging="6"/>
              <w:textAlignment w:val="baseline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4B6185">
              <w:rPr>
                <w:rFonts w:ascii="Arial" w:hAnsi="Arial" w:cs="Arial"/>
                <w:b/>
                <w:bCs/>
                <w:sz w:val="36"/>
                <w:szCs w:val="36"/>
              </w:rPr>
              <w:t>202</w:t>
            </w:r>
          </w:p>
          <w:p w14:paraId="314EB497" w14:textId="6F4D6974" w:rsidR="00185A87" w:rsidRPr="004B6185" w:rsidRDefault="00185A87" w:rsidP="004B6185">
            <w:pPr>
              <w:tabs>
                <w:tab w:val="center" w:pos="4153"/>
                <w:tab w:val="right" w:pos="8306"/>
              </w:tabs>
              <w:suppressAutoHyphens/>
              <w:autoSpaceDN w:val="0"/>
              <w:spacing w:after="0" w:line="276" w:lineRule="auto"/>
              <w:ind w:left="190" w:right="74"/>
              <w:textAlignment w:val="baseline"/>
              <w:rPr>
                <w:rFonts w:eastAsia="Times New Roman"/>
                <w:b/>
                <w:lang w:eastAsia="ru-RU"/>
              </w:rPr>
            </w:pPr>
            <w:r w:rsidRPr="004B6185">
              <w:rPr>
                <w:rFonts w:ascii="Arial" w:hAnsi="Arial" w:cs="Arial"/>
                <w:b/>
                <w:i/>
                <w:sz w:val="24"/>
                <w:szCs w:val="24"/>
              </w:rPr>
              <w:t>(</w:t>
            </w:r>
            <w:r w:rsidR="004B6185" w:rsidRPr="004B6185">
              <w:rPr>
                <w:rFonts w:ascii="Arial" w:hAnsi="Arial" w:cs="Arial"/>
                <w:b/>
                <w:i/>
                <w:sz w:val="24"/>
                <w:szCs w:val="24"/>
              </w:rPr>
              <w:t>доработанный проект</w:t>
            </w:r>
            <w:r w:rsidRPr="004B6185">
              <w:rPr>
                <w:rFonts w:ascii="Arial" w:hAnsi="Arial" w:cs="Arial"/>
                <w:b/>
                <w:i/>
                <w:sz w:val="24"/>
                <w:szCs w:val="24"/>
              </w:rPr>
              <w:t>)</w:t>
            </w:r>
          </w:p>
        </w:tc>
      </w:tr>
    </w:tbl>
    <w:p w14:paraId="56F33A10" w14:textId="77777777" w:rsidR="00185A87" w:rsidRPr="004B6185" w:rsidRDefault="00185A87" w:rsidP="00185A87">
      <w:pPr>
        <w:pBdr>
          <w:top w:val="single" w:sz="12" w:space="1" w:color="auto"/>
        </w:pBdr>
        <w:suppressAutoHyphens/>
        <w:autoSpaceDN w:val="0"/>
        <w:spacing w:after="0" w:line="240" w:lineRule="auto"/>
        <w:jc w:val="center"/>
        <w:textAlignment w:val="baseline"/>
        <w:rPr>
          <w:rFonts w:ascii="Calibri" w:hAnsi="Calibri"/>
          <w:sz w:val="22"/>
          <w:szCs w:val="22"/>
        </w:rPr>
      </w:pPr>
    </w:p>
    <w:p w14:paraId="42B8FB73" w14:textId="77777777" w:rsidR="00E6285F" w:rsidRPr="004B6185" w:rsidRDefault="00E6285F" w:rsidP="00E6285F">
      <w:pPr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bCs/>
          <w:kern w:val="3"/>
        </w:rPr>
      </w:pPr>
    </w:p>
    <w:p w14:paraId="4D933482" w14:textId="77777777" w:rsidR="00E6285F" w:rsidRPr="004B6185" w:rsidRDefault="00E6285F" w:rsidP="00E6285F">
      <w:pPr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bCs/>
          <w:kern w:val="3"/>
        </w:rPr>
      </w:pPr>
    </w:p>
    <w:p w14:paraId="23522EE1" w14:textId="77777777" w:rsidR="00E6285F" w:rsidRPr="004B6185" w:rsidRDefault="00E6285F" w:rsidP="00E6285F">
      <w:pPr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bCs/>
          <w:kern w:val="3"/>
        </w:rPr>
      </w:pPr>
    </w:p>
    <w:p w14:paraId="22DD2470" w14:textId="77777777" w:rsidR="00E6285F" w:rsidRPr="004B6185" w:rsidRDefault="00E6285F" w:rsidP="00E6285F">
      <w:pPr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bCs/>
          <w:kern w:val="3"/>
        </w:rPr>
      </w:pPr>
    </w:p>
    <w:p w14:paraId="42C4B076" w14:textId="77777777" w:rsidR="00406FE6" w:rsidRPr="004B6185" w:rsidRDefault="00406FE6" w:rsidP="00E6285F">
      <w:pPr>
        <w:tabs>
          <w:tab w:val="left" w:pos="993"/>
        </w:tabs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40"/>
          <w:szCs w:val="40"/>
          <w:lang w:eastAsia="ru-RU"/>
        </w:rPr>
      </w:pPr>
    </w:p>
    <w:p w14:paraId="2EC770BD" w14:textId="77777777" w:rsidR="001E6DB7" w:rsidRPr="004B6185" w:rsidRDefault="001E6DB7" w:rsidP="00E6285F">
      <w:pPr>
        <w:tabs>
          <w:tab w:val="left" w:pos="993"/>
        </w:tabs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40"/>
          <w:szCs w:val="40"/>
          <w:lang w:eastAsia="ru-RU"/>
        </w:rPr>
      </w:pPr>
    </w:p>
    <w:p w14:paraId="18CBA718" w14:textId="75980F9A" w:rsidR="00E6285F" w:rsidRPr="004B6185" w:rsidRDefault="00480980" w:rsidP="00E6285F">
      <w:pPr>
        <w:tabs>
          <w:tab w:val="left" w:pos="993"/>
        </w:tabs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40"/>
          <w:szCs w:val="40"/>
          <w:lang w:eastAsia="ru-RU"/>
        </w:rPr>
      </w:pPr>
      <w:r w:rsidRPr="004B6185">
        <w:rPr>
          <w:rFonts w:ascii="Arial" w:eastAsia="Times New Roman" w:hAnsi="Arial" w:cs="Arial"/>
          <w:b/>
          <w:sz w:val="40"/>
          <w:szCs w:val="40"/>
          <w:lang w:eastAsia="ru-RU"/>
        </w:rPr>
        <w:t>ГИДРОПРИВОД</w:t>
      </w:r>
      <w:r w:rsidR="00D52A6C">
        <w:rPr>
          <w:rFonts w:ascii="Arial" w:eastAsia="Times New Roman" w:hAnsi="Arial" w:cs="Arial"/>
          <w:b/>
          <w:sz w:val="40"/>
          <w:szCs w:val="40"/>
          <w:lang w:eastAsia="ru-RU"/>
        </w:rPr>
        <w:t>Ы</w:t>
      </w:r>
      <w:r w:rsidRPr="004B6185">
        <w:rPr>
          <w:rFonts w:ascii="Arial" w:eastAsia="Times New Roman" w:hAnsi="Arial" w:cs="Arial"/>
          <w:b/>
          <w:sz w:val="40"/>
          <w:szCs w:val="40"/>
          <w:lang w:eastAsia="ru-RU"/>
        </w:rPr>
        <w:t xml:space="preserve"> ОБЪЕМНЫ</w:t>
      </w:r>
      <w:r w:rsidR="00D52A6C">
        <w:rPr>
          <w:rFonts w:ascii="Arial" w:eastAsia="Times New Roman" w:hAnsi="Arial" w:cs="Arial"/>
          <w:b/>
          <w:sz w:val="40"/>
          <w:szCs w:val="40"/>
          <w:lang w:eastAsia="ru-RU"/>
        </w:rPr>
        <w:t>Е</w:t>
      </w:r>
      <w:bookmarkStart w:id="0" w:name="_GoBack"/>
      <w:bookmarkEnd w:id="0"/>
    </w:p>
    <w:p w14:paraId="57D6055B" w14:textId="77777777" w:rsidR="00E6285F" w:rsidRPr="004B6185" w:rsidRDefault="00E6285F" w:rsidP="00E6285F">
      <w:pPr>
        <w:tabs>
          <w:tab w:val="left" w:pos="993"/>
        </w:tabs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40"/>
          <w:szCs w:val="40"/>
          <w:lang w:eastAsia="ru-RU"/>
        </w:rPr>
      </w:pPr>
    </w:p>
    <w:p w14:paraId="48985265" w14:textId="1624F958" w:rsidR="00E6285F" w:rsidRPr="004B6185" w:rsidRDefault="001E6DB7" w:rsidP="00E6285F">
      <w:pPr>
        <w:tabs>
          <w:tab w:val="left" w:pos="993"/>
        </w:tabs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36"/>
          <w:szCs w:val="36"/>
          <w:lang w:eastAsia="ru-RU"/>
        </w:rPr>
      </w:pPr>
      <w:r w:rsidRPr="004B6185">
        <w:rPr>
          <w:rFonts w:ascii="Arial" w:eastAsia="Times New Roman" w:hAnsi="Arial" w:cs="Arial"/>
          <w:b/>
          <w:sz w:val="36"/>
          <w:szCs w:val="36"/>
          <w:lang w:eastAsia="ru-RU"/>
        </w:rPr>
        <w:t>Термины и определения</w:t>
      </w:r>
    </w:p>
    <w:p w14:paraId="169DBA78" w14:textId="77777777" w:rsidR="00E6285F" w:rsidRPr="004B6185" w:rsidRDefault="00E6285F" w:rsidP="00E6285F">
      <w:pPr>
        <w:tabs>
          <w:tab w:val="left" w:pos="993"/>
        </w:tabs>
        <w:suppressAutoHyphens/>
        <w:autoSpaceDN w:val="0"/>
        <w:spacing w:after="0" w:line="240" w:lineRule="auto"/>
        <w:jc w:val="center"/>
        <w:textAlignment w:val="baseline"/>
        <w:rPr>
          <w:rFonts w:eastAsia="Times New Roman"/>
          <w:sz w:val="24"/>
          <w:lang w:eastAsia="ru-RU"/>
        </w:rPr>
      </w:pPr>
    </w:p>
    <w:p w14:paraId="3C0755E6" w14:textId="77777777" w:rsidR="00E6285F" w:rsidRPr="004B6185" w:rsidRDefault="00E6285F" w:rsidP="00E6285F">
      <w:pPr>
        <w:tabs>
          <w:tab w:val="left" w:pos="993"/>
        </w:tabs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kern w:val="3"/>
          <w:lang w:eastAsia="ru-RU"/>
        </w:rPr>
      </w:pPr>
    </w:p>
    <w:p w14:paraId="00773D43" w14:textId="77777777" w:rsidR="00E6285F" w:rsidRPr="004B6185" w:rsidRDefault="00E6285F" w:rsidP="00E6285F">
      <w:pPr>
        <w:tabs>
          <w:tab w:val="left" w:pos="993"/>
        </w:tabs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kern w:val="3"/>
          <w:lang w:eastAsia="ru-RU"/>
        </w:rPr>
      </w:pPr>
    </w:p>
    <w:p w14:paraId="7975EB9C" w14:textId="77777777" w:rsidR="00E6285F" w:rsidRPr="004B6185" w:rsidRDefault="00E6285F" w:rsidP="00E6285F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  <w:r w:rsidRPr="004B6185">
        <w:rPr>
          <w:rFonts w:ascii="Arial" w:eastAsia="Calibri" w:hAnsi="Arial" w:cs="Arial"/>
          <w:b/>
          <w:i/>
        </w:rPr>
        <w:t>Настоящий проект стандарта не подлежит применению до его утверждения</w:t>
      </w:r>
    </w:p>
    <w:p w14:paraId="3BDCA953" w14:textId="77777777" w:rsidR="00E6285F" w:rsidRPr="004B6185" w:rsidRDefault="00E6285F" w:rsidP="00E6285F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</w:rPr>
      </w:pPr>
    </w:p>
    <w:p w14:paraId="1B589884" w14:textId="77777777" w:rsidR="00E6285F" w:rsidRPr="004B6185" w:rsidRDefault="00E6285F" w:rsidP="00E6285F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4"/>
        </w:rPr>
      </w:pPr>
    </w:p>
    <w:p w14:paraId="30DFBEBF" w14:textId="77777777" w:rsidR="00E6285F" w:rsidRPr="004B6185" w:rsidRDefault="00E6285F" w:rsidP="00E6285F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4"/>
        </w:rPr>
      </w:pPr>
    </w:p>
    <w:p w14:paraId="12A5611C" w14:textId="77777777" w:rsidR="00E6285F" w:rsidRPr="004B6185" w:rsidRDefault="00E6285F" w:rsidP="00E6285F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4"/>
        </w:rPr>
      </w:pPr>
    </w:p>
    <w:p w14:paraId="6D8B19BB" w14:textId="77777777" w:rsidR="00E6285F" w:rsidRPr="004B6185" w:rsidRDefault="0099000A" w:rsidP="00E6285F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</w:rPr>
      </w:pPr>
      <w:r w:rsidRPr="004B6185">
        <w:rPr>
          <w:rFonts w:ascii="Arial" w:eastAsia="Calibri" w:hAnsi="Arial" w:cs="Arial"/>
          <w:b/>
        </w:rPr>
        <w:t>Издание официальное</w:t>
      </w:r>
    </w:p>
    <w:p w14:paraId="0C66FB5F" w14:textId="77777777" w:rsidR="00E6285F" w:rsidRPr="004B6185" w:rsidRDefault="00E6285F" w:rsidP="00E6285F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4"/>
        </w:rPr>
      </w:pPr>
    </w:p>
    <w:p w14:paraId="65C6164B" w14:textId="77777777" w:rsidR="00E6285F" w:rsidRPr="004B6185" w:rsidRDefault="00E6285F" w:rsidP="00E6285F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4"/>
        </w:rPr>
      </w:pPr>
    </w:p>
    <w:p w14:paraId="7B523095" w14:textId="77777777" w:rsidR="00E6285F" w:rsidRPr="004B6185" w:rsidRDefault="00E6285F" w:rsidP="00E6285F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4"/>
        </w:rPr>
      </w:pPr>
    </w:p>
    <w:p w14:paraId="1B1EAF34" w14:textId="77777777" w:rsidR="00B84453" w:rsidRPr="004B6185" w:rsidRDefault="00B84453" w:rsidP="00E6285F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4"/>
        </w:rPr>
      </w:pPr>
    </w:p>
    <w:p w14:paraId="03342719" w14:textId="77777777" w:rsidR="00B84453" w:rsidRPr="004B6185" w:rsidRDefault="00B84453" w:rsidP="00E6285F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4"/>
        </w:rPr>
      </w:pPr>
    </w:p>
    <w:p w14:paraId="02CCAF52" w14:textId="77777777" w:rsidR="00B84453" w:rsidRPr="004B6185" w:rsidRDefault="00B84453" w:rsidP="00E6285F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4"/>
        </w:rPr>
      </w:pPr>
    </w:p>
    <w:p w14:paraId="016E89FA" w14:textId="77777777" w:rsidR="00B84453" w:rsidRPr="004B6185" w:rsidRDefault="00B84453" w:rsidP="00E6285F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4"/>
        </w:rPr>
      </w:pPr>
    </w:p>
    <w:p w14:paraId="08AFF43E" w14:textId="77777777" w:rsidR="00B84453" w:rsidRPr="004B6185" w:rsidRDefault="00B84453" w:rsidP="00E6285F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4"/>
        </w:rPr>
      </w:pPr>
    </w:p>
    <w:p w14:paraId="494D145D" w14:textId="77777777" w:rsidR="00480980" w:rsidRPr="004B6185" w:rsidRDefault="00480980" w:rsidP="00E6285F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4"/>
        </w:rPr>
      </w:pPr>
    </w:p>
    <w:p w14:paraId="613991C1" w14:textId="77777777" w:rsidR="00B84453" w:rsidRPr="004B6185" w:rsidRDefault="00B84453" w:rsidP="00E6285F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4"/>
        </w:rPr>
      </w:pPr>
    </w:p>
    <w:p w14:paraId="37D161D9" w14:textId="77777777" w:rsidR="00185A87" w:rsidRPr="004B6185" w:rsidRDefault="00185A87" w:rsidP="00E6285F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4"/>
        </w:rPr>
      </w:pPr>
    </w:p>
    <w:p w14:paraId="33653E96" w14:textId="77777777" w:rsidR="00E6285F" w:rsidRPr="004B6185" w:rsidRDefault="00E6285F" w:rsidP="00E6285F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2"/>
        <w:gridCol w:w="5753"/>
        <w:gridCol w:w="1983"/>
      </w:tblGrid>
      <w:tr w:rsidR="002439C7" w:rsidRPr="004B6185" w14:paraId="333FF71F" w14:textId="4BD74DAE" w:rsidTr="00185A87">
        <w:tc>
          <w:tcPr>
            <w:tcW w:w="1902" w:type="dxa"/>
          </w:tcPr>
          <w:p w14:paraId="4E1EBC5C" w14:textId="77777777" w:rsidR="00185A87" w:rsidRPr="004B6185" w:rsidRDefault="00185A87" w:rsidP="00E6285F">
            <w:pPr>
              <w:suppressAutoHyphens/>
              <w:autoSpaceDN w:val="0"/>
              <w:ind w:left="888"/>
              <w:jc w:val="center"/>
              <w:textAlignment w:val="baseline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5753" w:type="dxa"/>
          </w:tcPr>
          <w:p w14:paraId="0C2CF449" w14:textId="77777777" w:rsidR="00185A87" w:rsidRPr="004B6185" w:rsidRDefault="00185A87" w:rsidP="0099000A">
            <w:pPr>
              <w:widowControl w:val="0"/>
              <w:suppressAutoHyphens/>
              <w:autoSpaceDN w:val="0"/>
              <w:ind w:left="-2405" w:right="-2489"/>
              <w:jc w:val="center"/>
              <w:textAlignment w:val="baseline"/>
              <w:rPr>
                <w:rFonts w:ascii="Arial" w:eastAsia="Calibri" w:hAnsi="Arial" w:cs="Arial"/>
                <w:b/>
                <w:szCs w:val="22"/>
              </w:rPr>
            </w:pPr>
            <w:r w:rsidRPr="004B6185">
              <w:rPr>
                <w:rFonts w:ascii="Arial" w:eastAsia="Calibri" w:hAnsi="Arial" w:cs="Arial"/>
                <w:b/>
                <w:szCs w:val="22"/>
              </w:rPr>
              <w:t>Москва</w:t>
            </w:r>
          </w:p>
          <w:p w14:paraId="33A44659" w14:textId="77777777" w:rsidR="00185A87" w:rsidRPr="004B6185" w:rsidRDefault="00185A87" w:rsidP="0099000A">
            <w:pPr>
              <w:widowControl w:val="0"/>
              <w:suppressAutoHyphens/>
              <w:autoSpaceDN w:val="0"/>
              <w:ind w:left="-2405" w:right="-2489"/>
              <w:jc w:val="center"/>
              <w:textAlignment w:val="baseline"/>
              <w:rPr>
                <w:rFonts w:ascii="Arial" w:eastAsia="Calibri" w:hAnsi="Arial" w:cs="Arial"/>
                <w:b/>
                <w:szCs w:val="22"/>
              </w:rPr>
            </w:pPr>
            <w:r w:rsidRPr="004B6185">
              <w:rPr>
                <w:rFonts w:ascii="Arial" w:eastAsia="Calibri" w:hAnsi="Arial" w:cs="Arial"/>
                <w:b/>
                <w:szCs w:val="22"/>
              </w:rPr>
              <w:t>Российский институт стандартизации</w:t>
            </w:r>
          </w:p>
          <w:p w14:paraId="632C3D7E" w14:textId="3B1BE29D" w:rsidR="00185A87" w:rsidRPr="004B6185" w:rsidRDefault="00185A87" w:rsidP="00185A87">
            <w:pPr>
              <w:widowControl w:val="0"/>
              <w:suppressAutoHyphens/>
              <w:autoSpaceDN w:val="0"/>
              <w:ind w:left="-2405" w:right="-2489"/>
              <w:jc w:val="center"/>
              <w:textAlignment w:val="baseline"/>
              <w:rPr>
                <w:rFonts w:ascii="Arial" w:eastAsia="Calibri" w:hAnsi="Arial" w:cs="Arial"/>
                <w:b/>
                <w:szCs w:val="22"/>
              </w:rPr>
            </w:pPr>
            <w:r w:rsidRPr="004B6185">
              <w:rPr>
                <w:rFonts w:ascii="Arial" w:eastAsia="Calibri" w:hAnsi="Arial" w:cs="Arial"/>
                <w:b/>
                <w:szCs w:val="22"/>
              </w:rPr>
              <w:t>20</w:t>
            </w:r>
            <w:r w:rsidRPr="004B6185">
              <w:rPr>
                <w:rFonts w:ascii="Arial" w:eastAsia="Calibri" w:hAnsi="Arial" w:cs="Arial"/>
                <w:b/>
                <w:szCs w:val="22"/>
                <w:lang w:val="en-US"/>
              </w:rPr>
              <w:t>__</w:t>
            </w:r>
            <w:r w:rsidRPr="004B6185">
              <w:rPr>
                <w:rFonts w:ascii="Arial" w:eastAsia="Calibri" w:hAnsi="Arial" w:cs="Arial"/>
                <w:b/>
                <w:szCs w:val="22"/>
              </w:rPr>
              <w:t>  </w:t>
            </w:r>
          </w:p>
        </w:tc>
        <w:tc>
          <w:tcPr>
            <w:tcW w:w="1983" w:type="dxa"/>
          </w:tcPr>
          <w:p w14:paraId="1DCBE4EE" w14:textId="77777777" w:rsidR="00185A87" w:rsidRPr="004B6185" w:rsidRDefault="00185A87" w:rsidP="0099000A">
            <w:pPr>
              <w:widowControl w:val="0"/>
              <w:suppressAutoHyphens/>
              <w:autoSpaceDN w:val="0"/>
              <w:ind w:left="-2405" w:right="-2489"/>
              <w:jc w:val="center"/>
              <w:textAlignment w:val="baseline"/>
              <w:rPr>
                <w:rFonts w:ascii="Arial" w:eastAsia="Calibri" w:hAnsi="Arial" w:cs="Arial"/>
                <w:b/>
                <w:szCs w:val="22"/>
              </w:rPr>
            </w:pPr>
          </w:p>
        </w:tc>
      </w:tr>
    </w:tbl>
    <w:p w14:paraId="37F82CC4" w14:textId="77777777" w:rsidR="00E6285F" w:rsidRPr="004B6185" w:rsidRDefault="00E6285F" w:rsidP="00E6285F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Calibri" w:hAnsi="Arial" w:cs="Arial"/>
          <w:b/>
          <w:sz w:val="24"/>
        </w:rPr>
      </w:pPr>
      <w:r w:rsidRPr="004B6185">
        <w:rPr>
          <w:rFonts w:ascii="Arial" w:eastAsia="Calibri" w:hAnsi="Arial" w:cs="Arial"/>
          <w:b/>
          <w:sz w:val="24"/>
        </w:rPr>
        <w:br w:type="page"/>
      </w:r>
    </w:p>
    <w:p w14:paraId="46DA2023" w14:textId="77777777" w:rsidR="00E6285F" w:rsidRPr="004B6185" w:rsidRDefault="00E6285F" w:rsidP="00B13A6B">
      <w:pPr>
        <w:tabs>
          <w:tab w:val="left" w:pos="993"/>
        </w:tabs>
        <w:suppressAutoHyphens/>
        <w:autoSpaceDN w:val="0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4B6185">
        <w:rPr>
          <w:rFonts w:ascii="Arial" w:eastAsia="Times New Roman" w:hAnsi="Arial" w:cs="Arial"/>
          <w:b/>
          <w:sz w:val="28"/>
          <w:szCs w:val="28"/>
          <w:lang w:eastAsia="ru-RU"/>
        </w:rPr>
        <w:lastRenderedPageBreak/>
        <w:t>Предисловие</w:t>
      </w:r>
    </w:p>
    <w:p w14:paraId="76A3A03D" w14:textId="77777777" w:rsidR="00185A87" w:rsidRPr="004B6185" w:rsidRDefault="00185A87" w:rsidP="00B13A6B">
      <w:pPr>
        <w:tabs>
          <w:tab w:val="left" w:pos="993"/>
        </w:tabs>
        <w:suppressAutoHyphens/>
        <w:autoSpaceDN w:val="0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14:paraId="396651BB" w14:textId="3FDCE38B" w:rsidR="00E6285F" w:rsidRPr="004B6185" w:rsidRDefault="00E6285F" w:rsidP="00B13A6B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4B6185">
        <w:rPr>
          <w:rFonts w:ascii="Arial" w:eastAsia="Times New Roman" w:hAnsi="Arial" w:cs="Arial"/>
          <w:sz w:val="24"/>
          <w:szCs w:val="24"/>
        </w:rPr>
        <w:t>1</w:t>
      </w:r>
      <w:r w:rsidRPr="004B6185">
        <w:rPr>
          <w:rFonts w:ascii="Arial" w:eastAsia="Times New Roman" w:hAnsi="Arial" w:cs="Arial"/>
          <w:sz w:val="24"/>
          <w:szCs w:val="24"/>
          <w:lang w:val="en-US"/>
        </w:rPr>
        <w:t>  </w:t>
      </w:r>
      <w:r w:rsidRPr="004B6185">
        <w:rPr>
          <w:rFonts w:ascii="Arial" w:eastAsia="Times New Roman" w:hAnsi="Arial" w:cs="Arial"/>
          <w:sz w:val="24"/>
          <w:szCs w:val="24"/>
        </w:rPr>
        <w:t xml:space="preserve">РАЗРАБОТАН </w:t>
      </w:r>
      <w:r w:rsidR="00B84453" w:rsidRPr="004B6185">
        <w:rPr>
          <w:rFonts w:ascii="Arial" w:eastAsia="Times New Roman" w:hAnsi="Arial" w:cs="Arial"/>
          <w:sz w:val="24"/>
          <w:szCs w:val="24"/>
        </w:rPr>
        <w:t xml:space="preserve"> </w:t>
      </w:r>
      <w:r w:rsidR="001E6DB7" w:rsidRPr="004B6185">
        <w:rPr>
          <w:rFonts w:ascii="Arial" w:eastAsia="Times New Roman" w:hAnsi="Arial" w:cs="Arial"/>
          <w:sz w:val="24"/>
          <w:szCs w:val="24"/>
        </w:rPr>
        <w:t>А</w:t>
      </w:r>
      <w:r w:rsidR="00B84453" w:rsidRPr="004B6185">
        <w:rPr>
          <w:rFonts w:ascii="Arial" w:eastAsia="Times New Roman" w:hAnsi="Arial" w:cs="Arial"/>
          <w:sz w:val="24"/>
          <w:szCs w:val="24"/>
        </w:rPr>
        <w:t xml:space="preserve">кционерное общество «Пневмостроймашина» </w:t>
      </w:r>
      <w:r w:rsidR="001E6DB7" w:rsidRPr="004B6185">
        <w:rPr>
          <w:rFonts w:ascii="Arial" w:eastAsia="Times New Roman" w:hAnsi="Arial" w:cs="Arial"/>
          <w:sz w:val="24"/>
          <w:szCs w:val="24"/>
        </w:rPr>
        <w:t xml:space="preserve"> (</w:t>
      </w:r>
      <w:r w:rsidR="0042609B" w:rsidRPr="004B6185">
        <w:rPr>
          <w:rFonts w:ascii="Arial" w:eastAsia="Times New Roman" w:hAnsi="Arial" w:cs="Arial"/>
          <w:sz w:val="24"/>
          <w:szCs w:val="24"/>
        </w:rPr>
        <w:t xml:space="preserve">АО «ПСМ»), Федеральное бюджетное </w:t>
      </w:r>
      <w:r w:rsidR="00352436" w:rsidRPr="004B6185">
        <w:rPr>
          <w:rFonts w:ascii="Arial" w:eastAsia="Times New Roman" w:hAnsi="Arial" w:cs="Arial"/>
          <w:sz w:val="24"/>
          <w:szCs w:val="24"/>
        </w:rPr>
        <w:t xml:space="preserve">учреждение </w:t>
      </w:r>
      <w:r w:rsidRPr="004B6185">
        <w:rPr>
          <w:rFonts w:ascii="Arial" w:eastAsia="Times New Roman" w:hAnsi="Arial" w:cs="Arial"/>
          <w:sz w:val="24"/>
          <w:szCs w:val="24"/>
        </w:rPr>
        <w:t>«</w:t>
      </w:r>
      <w:r w:rsidR="0042609B" w:rsidRPr="004B6185">
        <w:rPr>
          <w:rFonts w:ascii="Arial" w:eastAsia="Times New Roman" w:hAnsi="Arial" w:cs="Arial"/>
          <w:sz w:val="24"/>
          <w:szCs w:val="24"/>
        </w:rPr>
        <w:t>Государственный региональный центр стандартизации, метрологии и испытаний в Свердловской области»</w:t>
      </w:r>
      <w:r w:rsidRPr="004B6185">
        <w:rPr>
          <w:rFonts w:ascii="Arial" w:eastAsia="Times New Roman" w:hAnsi="Arial" w:cs="Arial"/>
          <w:sz w:val="24"/>
          <w:szCs w:val="24"/>
        </w:rPr>
        <w:t xml:space="preserve"> (Ф</w:t>
      </w:r>
      <w:r w:rsidR="0042609B" w:rsidRPr="004B6185">
        <w:rPr>
          <w:rFonts w:ascii="Arial" w:eastAsia="Times New Roman" w:hAnsi="Arial" w:cs="Arial"/>
          <w:sz w:val="24"/>
          <w:szCs w:val="24"/>
        </w:rPr>
        <w:t>Б</w:t>
      </w:r>
      <w:r w:rsidR="001E6DB7" w:rsidRPr="004B6185">
        <w:rPr>
          <w:rFonts w:ascii="Arial" w:eastAsia="Times New Roman" w:hAnsi="Arial" w:cs="Arial"/>
          <w:sz w:val="24"/>
          <w:szCs w:val="24"/>
        </w:rPr>
        <w:t>У </w:t>
      </w:r>
      <w:r w:rsidRPr="004B6185">
        <w:rPr>
          <w:rFonts w:ascii="Arial" w:eastAsia="Times New Roman" w:hAnsi="Arial" w:cs="Arial"/>
          <w:sz w:val="24"/>
          <w:szCs w:val="24"/>
        </w:rPr>
        <w:t>«</w:t>
      </w:r>
      <w:r w:rsidR="0042609B" w:rsidRPr="004B6185">
        <w:rPr>
          <w:rFonts w:ascii="Arial" w:eastAsia="Times New Roman" w:hAnsi="Arial" w:cs="Arial"/>
          <w:sz w:val="24"/>
          <w:szCs w:val="24"/>
        </w:rPr>
        <w:t>УРАЛТЕСТ</w:t>
      </w:r>
      <w:r w:rsidRPr="004B6185">
        <w:rPr>
          <w:rFonts w:ascii="Arial" w:eastAsia="Times New Roman" w:hAnsi="Arial" w:cs="Arial"/>
          <w:sz w:val="24"/>
          <w:szCs w:val="24"/>
        </w:rPr>
        <w:t>»)</w:t>
      </w:r>
    </w:p>
    <w:p w14:paraId="255A394B" w14:textId="5692A6B2" w:rsidR="00E6285F" w:rsidRPr="004B6185" w:rsidRDefault="00E6285F" w:rsidP="00555A90">
      <w:pPr>
        <w:suppressAutoHyphens/>
        <w:autoSpaceDN w:val="0"/>
        <w:spacing w:before="240" w:after="0" w:line="360" w:lineRule="auto"/>
        <w:ind w:firstLine="567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4B6185">
        <w:rPr>
          <w:rFonts w:ascii="Arial" w:eastAsia="Times New Roman" w:hAnsi="Arial" w:cs="Arial"/>
          <w:sz w:val="24"/>
          <w:szCs w:val="24"/>
        </w:rPr>
        <w:t>2</w:t>
      </w:r>
      <w:r w:rsidRPr="004B6185">
        <w:rPr>
          <w:rFonts w:ascii="Arial" w:eastAsia="Times New Roman" w:hAnsi="Arial" w:cs="Arial"/>
          <w:sz w:val="24"/>
          <w:szCs w:val="24"/>
          <w:lang w:val="en-US"/>
        </w:rPr>
        <w:t>  </w:t>
      </w:r>
      <w:r w:rsidRPr="004B6185">
        <w:rPr>
          <w:rFonts w:ascii="Arial" w:eastAsia="Times New Roman" w:hAnsi="Arial" w:cs="Arial"/>
          <w:sz w:val="24"/>
          <w:szCs w:val="24"/>
        </w:rPr>
        <w:t>ВНЕСЕН Техническим комитетом по стандартизации</w:t>
      </w:r>
      <w:r w:rsidR="00185A87" w:rsidRPr="004B6185">
        <w:rPr>
          <w:rFonts w:ascii="Arial" w:eastAsia="Times New Roman" w:hAnsi="Arial" w:cs="Arial"/>
          <w:sz w:val="24"/>
          <w:szCs w:val="24"/>
        </w:rPr>
        <w:t xml:space="preserve"> </w:t>
      </w:r>
      <w:r w:rsidRPr="004B6185">
        <w:rPr>
          <w:rFonts w:ascii="Arial" w:eastAsia="Times New Roman" w:hAnsi="Arial" w:cs="Arial"/>
          <w:sz w:val="24"/>
          <w:szCs w:val="24"/>
        </w:rPr>
        <w:t>ТК </w:t>
      </w:r>
      <w:r w:rsidR="00185A87" w:rsidRPr="004B6185">
        <w:rPr>
          <w:rFonts w:ascii="Arial" w:eastAsia="Times New Roman" w:hAnsi="Arial" w:cs="Arial"/>
          <w:sz w:val="24"/>
          <w:szCs w:val="24"/>
        </w:rPr>
        <w:t>419</w:t>
      </w:r>
      <w:r w:rsidR="00CD1BA4" w:rsidRPr="004B6185">
        <w:rPr>
          <w:rFonts w:ascii="Arial" w:eastAsia="Times New Roman" w:hAnsi="Arial" w:cs="Arial"/>
          <w:sz w:val="24"/>
          <w:szCs w:val="24"/>
        </w:rPr>
        <w:t xml:space="preserve"> </w:t>
      </w:r>
      <w:r w:rsidRPr="004B6185">
        <w:rPr>
          <w:rFonts w:ascii="Arial" w:eastAsia="Times New Roman" w:hAnsi="Arial" w:cs="Arial"/>
          <w:sz w:val="24"/>
          <w:szCs w:val="24"/>
        </w:rPr>
        <w:t xml:space="preserve"> «</w:t>
      </w:r>
      <w:r w:rsidR="00B84453" w:rsidRPr="004B6185">
        <w:rPr>
          <w:rFonts w:ascii="Arial" w:eastAsia="Times New Roman" w:hAnsi="Arial" w:cs="Arial"/>
          <w:sz w:val="24"/>
          <w:szCs w:val="24"/>
        </w:rPr>
        <w:t>Гидропневмоприводы и системы</w:t>
      </w:r>
      <w:r w:rsidRPr="004B6185">
        <w:rPr>
          <w:rFonts w:ascii="Arial" w:eastAsia="Times New Roman" w:hAnsi="Arial" w:cs="Arial"/>
          <w:sz w:val="24"/>
          <w:szCs w:val="24"/>
        </w:rPr>
        <w:t>»</w:t>
      </w:r>
    </w:p>
    <w:p w14:paraId="7E83ED08" w14:textId="77777777" w:rsidR="00185A87" w:rsidRPr="004B6185" w:rsidRDefault="00CC410D" w:rsidP="00555A90">
      <w:pPr>
        <w:suppressAutoHyphens/>
        <w:autoSpaceDN w:val="0"/>
        <w:spacing w:before="240" w:after="0" w:line="360" w:lineRule="auto"/>
        <w:ind w:firstLine="567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4B6185">
        <w:rPr>
          <w:rFonts w:ascii="Arial" w:eastAsia="Times New Roman" w:hAnsi="Arial" w:cs="Arial"/>
          <w:sz w:val="24"/>
          <w:szCs w:val="24"/>
        </w:rPr>
        <w:t xml:space="preserve">3 </w:t>
      </w:r>
      <w:r w:rsidR="00185A87" w:rsidRPr="004B6185">
        <w:rPr>
          <w:rFonts w:ascii="Arial" w:eastAsia="Times New Roman" w:hAnsi="Arial" w:cs="Arial"/>
          <w:sz w:val="24"/>
          <w:szCs w:val="24"/>
        </w:rPr>
        <w:t>УТВЕРЖДЕН И ВВЕДЕН В ДЕЙСТВИЕ Приказом Федерального агентства по техническому регулированию и метрологии от                    202   г. №</w:t>
      </w:r>
    </w:p>
    <w:p w14:paraId="014DEE09" w14:textId="35DBFA0A" w:rsidR="00E6285F" w:rsidRPr="004B6185" w:rsidRDefault="00185A87" w:rsidP="00555A90">
      <w:pPr>
        <w:suppressAutoHyphens/>
        <w:autoSpaceDN w:val="0"/>
        <w:spacing w:before="240" w:after="0" w:line="360" w:lineRule="auto"/>
        <w:ind w:firstLine="567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4B6185">
        <w:rPr>
          <w:rFonts w:ascii="Arial" w:eastAsia="Times New Roman" w:hAnsi="Arial" w:cs="Arial"/>
          <w:sz w:val="24"/>
          <w:szCs w:val="24"/>
        </w:rPr>
        <w:t>4</w:t>
      </w:r>
      <w:r w:rsidR="00CC410D" w:rsidRPr="004B6185">
        <w:rPr>
          <w:rFonts w:ascii="Arial" w:eastAsia="Times New Roman" w:hAnsi="Arial" w:cs="Arial"/>
          <w:sz w:val="24"/>
          <w:szCs w:val="24"/>
        </w:rPr>
        <w:t> </w:t>
      </w:r>
      <w:r w:rsidR="00E6285F" w:rsidRPr="004B6185">
        <w:rPr>
          <w:rFonts w:ascii="Arial" w:eastAsia="Times New Roman" w:hAnsi="Arial" w:cs="Arial"/>
          <w:sz w:val="24"/>
          <w:szCs w:val="24"/>
        </w:rPr>
        <w:t xml:space="preserve">ВВЕДЕН </w:t>
      </w:r>
      <w:r w:rsidRPr="004B6185">
        <w:rPr>
          <w:rFonts w:ascii="Arial" w:eastAsia="Times New Roman" w:hAnsi="Arial" w:cs="Arial"/>
          <w:sz w:val="24"/>
          <w:szCs w:val="24"/>
        </w:rPr>
        <w:t>ВПЕРВЫЕ</w:t>
      </w:r>
    </w:p>
    <w:p w14:paraId="25B16DD8" w14:textId="77777777" w:rsidR="00E6285F" w:rsidRPr="004B6185" w:rsidRDefault="00E6285F" w:rsidP="00B13A6B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/>
          <w:sz w:val="24"/>
          <w:szCs w:val="24"/>
        </w:rPr>
      </w:pPr>
    </w:p>
    <w:p w14:paraId="40F1FAF7" w14:textId="14FE90F9" w:rsidR="00185A87" w:rsidRPr="004B6185" w:rsidRDefault="00185A87" w:rsidP="00185A87">
      <w:pPr>
        <w:suppressAutoHyphens/>
        <w:spacing w:after="0" w:line="360" w:lineRule="auto"/>
        <w:ind w:firstLine="510"/>
        <w:jc w:val="both"/>
        <w:rPr>
          <w:rFonts w:ascii="Arial" w:hAnsi="Arial" w:cs="Arial"/>
          <w:i/>
          <w:iCs/>
          <w:sz w:val="24"/>
          <w:szCs w:val="24"/>
        </w:rPr>
      </w:pPr>
      <w:r w:rsidRPr="004B6185">
        <w:rPr>
          <w:rFonts w:ascii="Arial" w:hAnsi="Arial" w:cs="Arial"/>
          <w:i/>
          <w:iCs/>
          <w:sz w:val="24"/>
          <w:szCs w:val="24"/>
        </w:rPr>
        <w:t>Правила применения настоящего стандарта установлены в статье 26 Федерального закона от 29 июня 2015 г. № 162-ФЗ «О стандартизации в Российской Федерации». Информация об изменениях к настоящему стандарту публикуется в ежегодном (по состоянию на 1 января текущего года) информационном указателе «Национальные стандарты», а официальный текст изменений и поправок – в ежемесячном информационном указателе «Национальные стандарты». В случае пересмотра (замены) или отмены настоящего стандарта соответствующее уведомление будет опубликовано в ближайшем выпуске ежемесячного информационного указателя «Национальные стандарты». Соответствующая информация, уведомление и тексты размещаются также в информационной системе общего пользования – на официальном сайте Федерального агентства по техническому регулированию и метрологии в сети Интернет (</w:t>
      </w:r>
      <w:r w:rsidR="00D47A67" w:rsidRPr="004B6185">
        <w:rPr>
          <w:rFonts w:ascii="Arial" w:hAnsi="Arial" w:cs="Arial"/>
          <w:i/>
          <w:iCs/>
          <w:sz w:val="24"/>
          <w:szCs w:val="24"/>
          <w:lang w:val="en-US"/>
        </w:rPr>
        <w:t>www</w:t>
      </w:r>
      <w:r w:rsidR="00D47A67" w:rsidRPr="004B6185">
        <w:rPr>
          <w:rFonts w:ascii="Arial" w:hAnsi="Arial" w:cs="Arial"/>
          <w:i/>
          <w:iCs/>
          <w:sz w:val="24"/>
          <w:szCs w:val="24"/>
        </w:rPr>
        <w:t>.</w:t>
      </w:r>
      <w:r w:rsidR="00D47A67" w:rsidRPr="004B6185">
        <w:rPr>
          <w:rFonts w:ascii="Arial" w:hAnsi="Arial" w:cs="Arial"/>
          <w:i/>
          <w:iCs/>
          <w:sz w:val="24"/>
          <w:szCs w:val="24"/>
          <w:lang w:val="en-US"/>
        </w:rPr>
        <w:t>rst</w:t>
      </w:r>
      <w:r w:rsidR="00D47A67" w:rsidRPr="004B6185">
        <w:rPr>
          <w:rFonts w:ascii="Arial" w:hAnsi="Arial" w:cs="Arial"/>
          <w:i/>
          <w:iCs/>
          <w:sz w:val="24"/>
          <w:szCs w:val="24"/>
        </w:rPr>
        <w:t>.</w:t>
      </w:r>
      <w:r w:rsidR="00D47A67" w:rsidRPr="004B6185">
        <w:rPr>
          <w:rFonts w:ascii="Arial" w:hAnsi="Arial" w:cs="Arial"/>
          <w:i/>
          <w:iCs/>
          <w:sz w:val="24"/>
          <w:szCs w:val="24"/>
          <w:lang w:val="en-US"/>
        </w:rPr>
        <w:t>gov</w:t>
      </w:r>
      <w:r w:rsidR="00D47A67" w:rsidRPr="004B6185">
        <w:rPr>
          <w:rFonts w:ascii="Arial" w:hAnsi="Arial" w:cs="Arial"/>
          <w:i/>
          <w:iCs/>
          <w:sz w:val="24"/>
          <w:szCs w:val="24"/>
        </w:rPr>
        <w:t>.</w:t>
      </w:r>
      <w:r w:rsidR="00D47A67" w:rsidRPr="004B6185">
        <w:rPr>
          <w:rFonts w:ascii="Arial" w:hAnsi="Arial" w:cs="Arial"/>
          <w:i/>
          <w:iCs/>
          <w:sz w:val="24"/>
          <w:szCs w:val="24"/>
          <w:lang w:val="en-US"/>
        </w:rPr>
        <w:t>ru</w:t>
      </w:r>
      <w:r w:rsidRPr="004B6185">
        <w:rPr>
          <w:rFonts w:ascii="Arial" w:hAnsi="Arial" w:cs="Arial"/>
          <w:i/>
          <w:iCs/>
          <w:sz w:val="24"/>
          <w:szCs w:val="24"/>
        </w:rPr>
        <w:t>)</w:t>
      </w:r>
    </w:p>
    <w:p w14:paraId="1E359D70" w14:textId="77777777" w:rsidR="00185A87" w:rsidRPr="004B6185" w:rsidRDefault="00185A87" w:rsidP="00185A87">
      <w:pPr>
        <w:suppressAutoHyphens/>
        <w:autoSpaceDN w:val="0"/>
        <w:spacing w:after="0" w:line="276" w:lineRule="auto"/>
        <w:ind w:firstLine="567"/>
        <w:jc w:val="both"/>
        <w:textAlignment w:val="baseline"/>
        <w:rPr>
          <w:rFonts w:ascii="Calibri" w:hAnsi="Calibri"/>
          <w:sz w:val="24"/>
          <w:szCs w:val="24"/>
        </w:rPr>
      </w:pPr>
    </w:p>
    <w:p w14:paraId="09E5A503" w14:textId="050C5F8D" w:rsidR="00185A87" w:rsidRPr="004B6185" w:rsidRDefault="00185A87" w:rsidP="00185A87">
      <w:pPr>
        <w:suppressAutoHyphens/>
        <w:spacing w:after="0" w:line="36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4B6185">
        <w:rPr>
          <w:rFonts w:ascii="Arial" w:hAnsi="Arial" w:cs="Arial"/>
          <w:sz w:val="24"/>
          <w:szCs w:val="24"/>
        </w:rPr>
        <w:t xml:space="preserve">© </w:t>
      </w:r>
      <w:r w:rsidRPr="004B6185">
        <w:rPr>
          <w:rFonts w:ascii="Arial" w:hAnsi="Arial" w:cs="Arial"/>
          <w:bCs/>
          <w:sz w:val="24"/>
          <w:szCs w:val="24"/>
        </w:rPr>
        <w:t>Оформление. ФГБУ «РСТ»,</w:t>
      </w:r>
      <w:r w:rsidR="00D47A67" w:rsidRPr="004B6185">
        <w:rPr>
          <w:rFonts w:ascii="Arial" w:hAnsi="Arial" w:cs="Arial"/>
          <w:bCs/>
          <w:sz w:val="24"/>
          <w:szCs w:val="24"/>
        </w:rPr>
        <w:t xml:space="preserve"> </w:t>
      </w:r>
      <w:r w:rsidRPr="004B6185">
        <w:rPr>
          <w:rFonts w:ascii="Arial" w:hAnsi="Arial" w:cs="Arial"/>
          <w:sz w:val="24"/>
          <w:szCs w:val="24"/>
        </w:rPr>
        <w:t>202</w:t>
      </w:r>
      <w:r w:rsidRPr="004B6185">
        <w:rPr>
          <w:rFonts w:ascii="Arial" w:hAnsi="Arial" w:cs="Arial"/>
          <w:sz w:val="24"/>
          <w:szCs w:val="24"/>
          <w:lang w:val="en-US"/>
        </w:rPr>
        <w:t>  </w:t>
      </w:r>
    </w:p>
    <w:p w14:paraId="49F816F7" w14:textId="77777777" w:rsidR="00185A87" w:rsidRPr="004B6185" w:rsidRDefault="00185A87" w:rsidP="00185A87">
      <w:pPr>
        <w:suppressAutoHyphens/>
        <w:spacing w:after="0" w:line="276" w:lineRule="auto"/>
        <w:ind w:firstLine="709"/>
        <w:jc w:val="right"/>
        <w:rPr>
          <w:rFonts w:ascii="Arial" w:hAnsi="Arial" w:cs="Arial"/>
          <w:sz w:val="24"/>
          <w:szCs w:val="24"/>
        </w:rPr>
      </w:pPr>
    </w:p>
    <w:p w14:paraId="4D95E862" w14:textId="77777777" w:rsidR="00185A87" w:rsidRPr="004B6185" w:rsidRDefault="00185A87" w:rsidP="00185A87">
      <w:pPr>
        <w:suppressAutoHyphens/>
        <w:spacing w:after="0"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B6185">
        <w:rPr>
          <w:rFonts w:ascii="Arial" w:hAnsi="Arial" w:cs="Arial"/>
          <w:sz w:val="24"/>
          <w:szCs w:val="24"/>
        </w:rPr>
        <w:t>Настоящий стандарт не может быть полностью или частично воспроизведен, тиражирован и распространен в качестве официального издания без разрешения Федерального агентства по техническому регулированию и метрологии</w:t>
      </w:r>
    </w:p>
    <w:p w14:paraId="22CFAF25" w14:textId="77777777" w:rsidR="00B13A6B" w:rsidRPr="004B6185" w:rsidRDefault="00B13A6B" w:rsidP="00B13A6B">
      <w:pPr>
        <w:suppressAutoHyphens/>
        <w:spacing w:after="0" w:line="360" w:lineRule="auto"/>
        <w:ind w:firstLine="709"/>
        <w:jc w:val="both"/>
        <w:rPr>
          <w:rFonts w:ascii="Arial" w:eastAsia="Calibri" w:hAnsi="Arial" w:cs="Arial"/>
          <w:i/>
          <w:iCs/>
          <w:sz w:val="24"/>
          <w:szCs w:val="24"/>
        </w:rPr>
      </w:pPr>
    </w:p>
    <w:p w14:paraId="649A1DC0" w14:textId="56E37327" w:rsidR="00E6285F" w:rsidRPr="004B6185" w:rsidRDefault="00E6285F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9F32295" w14:textId="5DD3A60A" w:rsidR="00CB6891" w:rsidRPr="004B6185" w:rsidRDefault="00CB6891" w:rsidP="00CB6891">
      <w:pPr>
        <w:tabs>
          <w:tab w:val="left" w:pos="993"/>
        </w:tabs>
        <w:suppressAutoHyphens/>
        <w:autoSpaceDN w:val="0"/>
        <w:spacing w:after="0" w:line="36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B6185">
        <w:rPr>
          <w:rFonts w:ascii="Arial" w:eastAsia="Times New Roman" w:hAnsi="Arial" w:cs="Arial"/>
          <w:b/>
          <w:sz w:val="28"/>
          <w:szCs w:val="28"/>
          <w:lang w:eastAsia="ru-RU"/>
        </w:rPr>
        <w:lastRenderedPageBreak/>
        <w:t>Содержание</w:t>
      </w:r>
    </w:p>
    <w:sdt>
      <w:sdtPr>
        <w:id w:val="3291797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FC4B30C" w14:textId="77777777" w:rsidR="00C84A4B" w:rsidRPr="004B6185" w:rsidRDefault="007275C2">
          <w:pPr>
            <w:pStyle w:val="12"/>
            <w:rPr>
              <w:rFonts w:ascii="Arial" w:eastAsiaTheme="minorEastAsia" w:hAnsi="Arial" w:cs="Arial"/>
              <w:noProof/>
              <w:sz w:val="24"/>
              <w:szCs w:val="28"/>
              <w:lang w:eastAsia="ru-RU"/>
            </w:rPr>
          </w:pPr>
          <w:r w:rsidRPr="004B6185">
            <w:rPr>
              <w:b/>
              <w:bCs/>
            </w:rPr>
            <w:fldChar w:fldCharType="begin"/>
          </w:r>
          <w:r w:rsidRPr="004B6185">
            <w:rPr>
              <w:b/>
              <w:bCs/>
            </w:rPr>
            <w:instrText xml:space="preserve"> TOC \o "1-3" \h \z \u </w:instrText>
          </w:r>
          <w:r w:rsidRPr="004B6185">
            <w:rPr>
              <w:b/>
              <w:bCs/>
            </w:rPr>
            <w:fldChar w:fldCharType="separate"/>
          </w:r>
          <w:hyperlink w:anchor="_Toc117860729" w:history="1">
            <w:r w:rsidR="00C84A4B" w:rsidRPr="004B6185">
              <w:rPr>
                <w:rStyle w:val="af0"/>
                <w:rFonts w:ascii="Arial" w:hAnsi="Arial" w:cs="Arial"/>
                <w:noProof/>
                <w:color w:val="auto"/>
                <w:sz w:val="24"/>
                <w:szCs w:val="28"/>
              </w:rPr>
              <w:t>1</w:t>
            </w:r>
            <w:r w:rsidR="00C84A4B" w:rsidRPr="004B6185">
              <w:rPr>
                <w:rFonts w:ascii="Arial" w:eastAsiaTheme="minorEastAsia" w:hAnsi="Arial" w:cs="Arial"/>
                <w:noProof/>
                <w:sz w:val="24"/>
                <w:szCs w:val="28"/>
                <w:lang w:eastAsia="ru-RU"/>
              </w:rPr>
              <w:tab/>
            </w:r>
            <w:r w:rsidR="00C84A4B" w:rsidRPr="004B6185">
              <w:rPr>
                <w:rStyle w:val="af0"/>
                <w:rFonts w:ascii="Arial" w:hAnsi="Arial" w:cs="Arial"/>
                <w:noProof/>
                <w:color w:val="auto"/>
                <w:sz w:val="24"/>
                <w:szCs w:val="28"/>
              </w:rPr>
              <w:t>Область применения</w:t>
            </w:r>
            <w:r w:rsidR="00C84A4B" w:rsidRPr="004B6185">
              <w:rPr>
                <w:rFonts w:ascii="Arial" w:hAnsi="Arial" w:cs="Arial"/>
                <w:noProof/>
                <w:webHidden/>
                <w:sz w:val="24"/>
                <w:szCs w:val="28"/>
              </w:rPr>
              <w:tab/>
            </w:r>
            <w:r w:rsidR="00C84A4B" w:rsidRPr="004B6185">
              <w:rPr>
                <w:rFonts w:ascii="Arial" w:hAnsi="Arial" w:cs="Arial"/>
                <w:noProof/>
                <w:webHidden/>
                <w:sz w:val="24"/>
                <w:szCs w:val="28"/>
              </w:rPr>
              <w:fldChar w:fldCharType="begin"/>
            </w:r>
            <w:r w:rsidR="00C84A4B" w:rsidRPr="004B6185">
              <w:rPr>
                <w:rFonts w:ascii="Arial" w:hAnsi="Arial" w:cs="Arial"/>
                <w:noProof/>
                <w:webHidden/>
                <w:sz w:val="24"/>
                <w:szCs w:val="28"/>
              </w:rPr>
              <w:instrText xml:space="preserve"> PAGEREF _Toc117860729 \h </w:instrText>
            </w:r>
            <w:r w:rsidR="00C84A4B" w:rsidRPr="004B6185">
              <w:rPr>
                <w:rFonts w:ascii="Arial" w:hAnsi="Arial" w:cs="Arial"/>
                <w:noProof/>
                <w:webHidden/>
                <w:sz w:val="24"/>
                <w:szCs w:val="28"/>
              </w:rPr>
            </w:r>
            <w:r w:rsidR="00C84A4B" w:rsidRPr="004B6185">
              <w:rPr>
                <w:rFonts w:ascii="Arial" w:hAnsi="Arial" w:cs="Arial"/>
                <w:noProof/>
                <w:webHidden/>
                <w:sz w:val="24"/>
                <w:szCs w:val="28"/>
              </w:rPr>
              <w:fldChar w:fldCharType="separate"/>
            </w:r>
            <w:r w:rsidR="00FC0FC8">
              <w:rPr>
                <w:rFonts w:ascii="Arial" w:hAnsi="Arial" w:cs="Arial"/>
                <w:noProof/>
                <w:webHidden/>
                <w:sz w:val="24"/>
                <w:szCs w:val="28"/>
              </w:rPr>
              <w:t>1</w:t>
            </w:r>
            <w:r w:rsidR="00C84A4B" w:rsidRPr="004B6185">
              <w:rPr>
                <w:rFonts w:ascii="Arial" w:hAnsi="Arial" w:cs="Arial"/>
                <w:noProof/>
                <w:webHidden/>
                <w:sz w:val="24"/>
                <w:szCs w:val="28"/>
              </w:rPr>
              <w:fldChar w:fldCharType="end"/>
            </w:r>
          </w:hyperlink>
        </w:p>
        <w:p w14:paraId="3815DE5A" w14:textId="77777777" w:rsidR="00C84A4B" w:rsidRPr="004B6185" w:rsidRDefault="00D52A6C">
          <w:pPr>
            <w:pStyle w:val="12"/>
            <w:rPr>
              <w:rFonts w:ascii="Arial" w:eastAsiaTheme="minorEastAsia" w:hAnsi="Arial" w:cs="Arial"/>
              <w:noProof/>
              <w:sz w:val="24"/>
              <w:szCs w:val="28"/>
              <w:lang w:eastAsia="ru-RU"/>
            </w:rPr>
          </w:pPr>
          <w:hyperlink w:anchor="_Toc117860730" w:history="1">
            <w:r w:rsidR="00C84A4B" w:rsidRPr="004B6185">
              <w:rPr>
                <w:rStyle w:val="af0"/>
                <w:rFonts w:ascii="Arial" w:hAnsi="Arial" w:cs="Arial"/>
                <w:noProof/>
                <w:color w:val="auto"/>
                <w:sz w:val="24"/>
                <w:szCs w:val="28"/>
              </w:rPr>
              <w:t>2</w:t>
            </w:r>
            <w:r w:rsidR="00C84A4B" w:rsidRPr="004B6185">
              <w:rPr>
                <w:rFonts w:ascii="Arial" w:eastAsiaTheme="minorEastAsia" w:hAnsi="Arial" w:cs="Arial"/>
                <w:noProof/>
                <w:sz w:val="24"/>
                <w:szCs w:val="28"/>
                <w:lang w:eastAsia="ru-RU"/>
              </w:rPr>
              <w:tab/>
            </w:r>
            <w:r w:rsidR="00C84A4B" w:rsidRPr="004B6185">
              <w:rPr>
                <w:rStyle w:val="af0"/>
                <w:rFonts w:ascii="Arial" w:hAnsi="Arial" w:cs="Arial"/>
                <w:noProof/>
                <w:color w:val="auto"/>
                <w:sz w:val="24"/>
                <w:szCs w:val="28"/>
              </w:rPr>
              <w:t>Термины и определения</w:t>
            </w:r>
            <w:r w:rsidR="00C84A4B" w:rsidRPr="004B6185">
              <w:rPr>
                <w:rFonts w:ascii="Arial" w:hAnsi="Arial" w:cs="Arial"/>
                <w:noProof/>
                <w:webHidden/>
                <w:sz w:val="24"/>
                <w:szCs w:val="28"/>
              </w:rPr>
              <w:tab/>
            </w:r>
            <w:r w:rsidR="00C84A4B" w:rsidRPr="004B6185">
              <w:rPr>
                <w:rFonts w:ascii="Arial" w:hAnsi="Arial" w:cs="Arial"/>
                <w:noProof/>
                <w:webHidden/>
                <w:sz w:val="24"/>
                <w:szCs w:val="28"/>
              </w:rPr>
              <w:fldChar w:fldCharType="begin"/>
            </w:r>
            <w:r w:rsidR="00C84A4B" w:rsidRPr="004B6185">
              <w:rPr>
                <w:rFonts w:ascii="Arial" w:hAnsi="Arial" w:cs="Arial"/>
                <w:noProof/>
                <w:webHidden/>
                <w:sz w:val="24"/>
                <w:szCs w:val="28"/>
              </w:rPr>
              <w:instrText xml:space="preserve"> PAGEREF _Toc117860730 \h </w:instrText>
            </w:r>
            <w:r w:rsidR="00C84A4B" w:rsidRPr="004B6185">
              <w:rPr>
                <w:rFonts w:ascii="Arial" w:hAnsi="Arial" w:cs="Arial"/>
                <w:noProof/>
                <w:webHidden/>
                <w:sz w:val="24"/>
                <w:szCs w:val="28"/>
              </w:rPr>
            </w:r>
            <w:r w:rsidR="00C84A4B" w:rsidRPr="004B6185">
              <w:rPr>
                <w:rFonts w:ascii="Arial" w:hAnsi="Arial" w:cs="Arial"/>
                <w:noProof/>
                <w:webHidden/>
                <w:sz w:val="24"/>
                <w:szCs w:val="28"/>
              </w:rPr>
              <w:fldChar w:fldCharType="separate"/>
            </w:r>
            <w:r w:rsidR="00FC0FC8">
              <w:rPr>
                <w:rFonts w:ascii="Arial" w:hAnsi="Arial" w:cs="Arial"/>
                <w:noProof/>
                <w:webHidden/>
                <w:sz w:val="24"/>
                <w:szCs w:val="28"/>
              </w:rPr>
              <w:t>1</w:t>
            </w:r>
            <w:r w:rsidR="00C84A4B" w:rsidRPr="004B6185">
              <w:rPr>
                <w:rFonts w:ascii="Arial" w:hAnsi="Arial" w:cs="Arial"/>
                <w:noProof/>
                <w:webHidden/>
                <w:sz w:val="24"/>
                <w:szCs w:val="28"/>
              </w:rPr>
              <w:fldChar w:fldCharType="end"/>
            </w:r>
          </w:hyperlink>
        </w:p>
        <w:p w14:paraId="39FFFA70" w14:textId="787D544D" w:rsidR="00C84A4B" w:rsidRPr="004B6185" w:rsidRDefault="00D52A6C">
          <w:pPr>
            <w:pStyle w:val="12"/>
            <w:rPr>
              <w:rFonts w:ascii="Arial" w:eastAsiaTheme="minorEastAsia" w:hAnsi="Arial" w:cs="Arial"/>
              <w:noProof/>
              <w:szCs w:val="22"/>
              <w:lang w:eastAsia="ru-RU"/>
            </w:rPr>
          </w:pPr>
          <w:hyperlink w:anchor="_Toc117860731" w:history="1">
            <w:r w:rsidR="00C84A4B" w:rsidRPr="004B6185">
              <w:rPr>
                <w:rStyle w:val="af0"/>
                <w:rFonts w:ascii="Arial" w:hAnsi="Arial" w:cs="Arial"/>
                <w:iCs/>
                <w:noProof/>
                <w:color w:val="auto"/>
                <w:sz w:val="24"/>
                <w:szCs w:val="28"/>
              </w:rPr>
              <w:t>Алфавитный указатель терминов</w:t>
            </w:r>
            <w:r w:rsidR="00C84A4B" w:rsidRPr="004B6185">
              <w:rPr>
                <w:rFonts w:ascii="Arial" w:hAnsi="Arial" w:cs="Arial"/>
                <w:noProof/>
                <w:webHidden/>
                <w:sz w:val="24"/>
                <w:szCs w:val="28"/>
              </w:rPr>
              <w:tab/>
            </w:r>
            <w:r w:rsidR="00C84A4B" w:rsidRPr="004B6185">
              <w:rPr>
                <w:rFonts w:ascii="Arial" w:hAnsi="Arial" w:cs="Arial"/>
                <w:noProof/>
                <w:webHidden/>
                <w:sz w:val="24"/>
                <w:szCs w:val="28"/>
              </w:rPr>
              <w:fldChar w:fldCharType="begin"/>
            </w:r>
            <w:r w:rsidR="00C84A4B" w:rsidRPr="004B6185">
              <w:rPr>
                <w:rFonts w:ascii="Arial" w:hAnsi="Arial" w:cs="Arial"/>
                <w:noProof/>
                <w:webHidden/>
                <w:sz w:val="24"/>
                <w:szCs w:val="28"/>
              </w:rPr>
              <w:instrText xml:space="preserve"> PAGEREF _Toc117860731 \h </w:instrText>
            </w:r>
            <w:r w:rsidR="00C84A4B" w:rsidRPr="004B6185">
              <w:rPr>
                <w:rFonts w:ascii="Arial" w:hAnsi="Arial" w:cs="Arial"/>
                <w:noProof/>
                <w:webHidden/>
                <w:sz w:val="24"/>
                <w:szCs w:val="28"/>
              </w:rPr>
            </w:r>
            <w:r w:rsidR="00C84A4B" w:rsidRPr="004B6185">
              <w:rPr>
                <w:rFonts w:ascii="Arial" w:hAnsi="Arial" w:cs="Arial"/>
                <w:noProof/>
                <w:webHidden/>
                <w:sz w:val="24"/>
                <w:szCs w:val="28"/>
              </w:rPr>
              <w:fldChar w:fldCharType="separate"/>
            </w:r>
            <w:r w:rsidR="00FC0FC8">
              <w:rPr>
                <w:rFonts w:ascii="Arial" w:hAnsi="Arial" w:cs="Arial"/>
                <w:noProof/>
                <w:webHidden/>
                <w:sz w:val="24"/>
                <w:szCs w:val="28"/>
              </w:rPr>
              <w:t>39</w:t>
            </w:r>
            <w:r w:rsidR="00C84A4B" w:rsidRPr="004B6185">
              <w:rPr>
                <w:rFonts w:ascii="Arial" w:hAnsi="Arial" w:cs="Arial"/>
                <w:noProof/>
                <w:webHidden/>
                <w:sz w:val="24"/>
                <w:szCs w:val="28"/>
              </w:rPr>
              <w:fldChar w:fldCharType="end"/>
            </w:r>
          </w:hyperlink>
        </w:p>
        <w:p w14:paraId="4B6342AD" w14:textId="70F6E37F" w:rsidR="007275C2" w:rsidRPr="004B6185" w:rsidRDefault="007275C2">
          <w:r w:rsidRPr="004B6185">
            <w:rPr>
              <w:b/>
              <w:bCs/>
            </w:rPr>
            <w:fldChar w:fldCharType="end"/>
          </w:r>
        </w:p>
      </w:sdtContent>
    </w:sdt>
    <w:p w14:paraId="1B95BD94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8F9F56D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A849587" w14:textId="3EC20620" w:rsidR="00CB6891" w:rsidRPr="004B6185" w:rsidRDefault="00A0160A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B618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14:paraId="1390AD24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BC6BA51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865ABB2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2C4F02C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AAE6178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698D2BA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AA31BC4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6BBE5B2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BE264B9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DE65278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D266CF7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DBC0573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2514D21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3DB69EB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E06B643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FD86B23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4C10ABE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B088C4F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4A0358A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4C6925D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4FE8416" w14:textId="77777777" w:rsidR="00C84A4B" w:rsidRPr="004B6185" w:rsidRDefault="00C84A4B">
      <w:pPr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4B6185">
        <w:rPr>
          <w:rFonts w:ascii="Arial" w:eastAsia="Times New Roman" w:hAnsi="Arial" w:cs="Arial"/>
          <w:b/>
          <w:sz w:val="28"/>
          <w:szCs w:val="28"/>
          <w:lang w:eastAsia="ru-RU"/>
        </w:rPr>
        <w:br w:type="page"/>
      </w:r>
    </w:p>
    <w:p w14:paraId="739CBE70" w14:textId="0B4D7141" w:rsidR="00CB6891" w:rsidRPr="004B6185" w:rsidRDefault="00CB6891" w:rsidP="00CB6891">
      <w:pPr>
        <w:tabs>
          <w:tab w:val="left" w:pos="993"/>
        </w:tabs>
        <w:suppressAutoHyphens/>
        <w:autoSpaceDN w:val="0"/>
        <w:spacing w:after="0" w:line="36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4B6185">
        <w:rPr>
          <w:rFonts w:ascii="Arial" w:eastAsia="Times New Roman" w:hAnsi="Arial" w:cs="Arial"/>
          <w:b/>
          <w:sz w:val="28"/>
          <w:szCs w:val="28"/>
          <w:lang w:eastAsia="ru-RU"/>
        </w:rPr>
        <w:lastRenderedPageBreak/>
        <w:t>Введение</w:t>
      </w:r>
    </w:p>
    <w:p w14:paraId="65EF524F" w14:textId="77777777" w:rsidR="00CB6891" w:rsidRPr="004B6185" w:rsidRDefault="00CB6891" w:rsidP="00CB6891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18"/>
        </w:rPr>
      </w:pPr>
    </w:p>
    <w:p w14:paraId="7D65F89A" w14:textId="2AF5B025" w:rsidR="00CB6891" w:rsidRPr="004B6185" w:rsidRDefault="00CB6891" w:rsidP="00CB6891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18"/>
        </w:rPr>
      </w:pPr>
      <w:r w:rsidRPr="004B6185">
        <w:rPr>
          <w:rFonts w:ascii="Arial" w:eastAsia="Calibri" w:hAnsi="Arial" w:cs="Arial"/>
          <w:sz w:val="24"/>
          <w:szCs w:val="18"/>
        </w:rPr>
        <w:t>Установленные в настоящем стандарте термины расположены в систематизированном порядке, отражающем систему понятий данной области знания.</w:t>
      </w:r>
    </w:p>
    <w:p w14:paraId="4BFF1C7D" w14:textId="77777777" w:rsidR="00CB6891" w:rsidRPr="004B6185" w:rsidRDefault="00CB6891" w:rsidP="00CB6891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18"/>
        </w:rPr>
      </w:pPr>
      <w:r w:rsidRPr="004B6185">
        <w:rPr>
          <w:rFonts w:ascii="Arial" w:eastAsia="Calibri" w:hAnsi="Arial" w:cs="Arial"/>
          <w:sz w:val="24"/>
          <w:szCs w:val="18"/>
        </w:rPr>
        <w:t>Для каждого понятия установлен один стандартизованный термин.</w:t>
      </w:r>
    </w:p>
    <w:p w14:paraId="0BA9914E" w14:textId="2A6946C5" w:rsidR="00CB6891" w:rsidRPr="004B6185" w:rsidRDefault="00CB6891" w:rsidP="00CB6891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18"/>
        </w:rPr>
      </w:pPr>
      <w:r w:rsidRPr="004B6185">
        <w:rPr>
          <w:rFonts w:ascii="Arial" w:eastAsia="Calibri" w:hAnsi="Arial" w:cs="Arial"/>
          <w:sz w:val="24"/>
          <w:szCs w:val="18"/>
        </w:rPr>
        <w:t>Нерекомендуемые к применению термины-синонимы приведены в круглых скобках после стандартизованного термина и обозначены пометой «Нрк</w:t>
      </w:r>
      <w:r w:rsidR="00A966FA" w:rsidRPr="004B6185">
        <w:rPr>
          <w:rFonts w:ascii="Arial" w:eastAsia="Calibri" w:hAnsi="Arial" w:cs="Arial"/>
          <w:sz w:val="24"/>
          <w:szCs w:val="18"/>
        </w:rPr>
        <w:t>.</w:t>
      </w:r>
      <w:r w:rsidRPr="004B6185">
        <w:rPr>
          <w:rFonts w:ascii="Arial" w:eastAsia="Calibri" w:hAnsi="Arial" w:cs="Arial"/>
          <w:sz w:val="24"/>
          <w:szCs w:val="18"/>
        </w:rPr>
        <w:t>».</w:t>
      </w:r>
    </w:p>
    <w:p w14:paraId="3836F47E" w14:textId="59F572B3" w:rsidR="00CB6891" w:rsidRPr="004B6185" w:rsidRDefault="00CB6891" w:rsidP="00CB6891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18"/>
        </w:rPr>
      </w:pPr>
      <w:r w:rsidRPr="004B6185">
        <w:rPr>
          <w:rFonts w:ascii="Arial" w:eastAsia="Calibri" w:hAnsi="Arial" w:cs="Arial"/>
          <w:sz w:val="24"/>
          <w:szCs w:val="18"/>
        </w:rPr>
        <w:t>Заключенная в круглые скобки часть термина может быть опущена при использовании термина в документах по стандартизации.</w:t>
      </w:r>
    </w:p>
    <w:p w14:paraId="22DB7DB7" w14:textId="77777777" w:rsidR="00CB6891" w:rsidRPr="004B6185" w:rsidRDefault="00CB6891" w:rsidP="00CB6891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18"/>
        </w:rPr>
      </w:pPr>
      <w:r w:rsidRPr="004B6185">
        <w:rPr>
          <w:rFonts w:ascii="Arial" w:eastAsia="Calibri" w:hAnsi="Arial" w:cs="Arial"/>
          <w:sz w:val="24"/>
          <w:szCs w:val="18"/>
        </w:rPr>
        <w:t>В алфавитном указателе данные термины приведены отдельно с указанием номера статьи.</w:t>
      </w:r>
    </w:p>
    <w:p w14:paraId="62698F33" w14:textId="49F4398E" w:rsidR="00CB6891" w:rsidRPr="004B6185" w:rsidRDefault="00CB6891" w:rsidP="00CB6891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18"/>
        </w:rPr>
      </w:pPr>
      <w:r w:rsidRPr="004B6185">
        <w:rPr>
          <w:rFonts w:ascii="Arial" w:eastAsia="Calibri" w:hAnsi="Arial" w:cs="Arial"/>
          <w:sz w:val="24"/>
          <w:szCs w:val="18"/>
        </w:rPr>
        <w:t xml:space="preserve">Приведенные определения можно, при необходимости, изменять, вводя в них производные признаки, раскрывая </w:t>
      </w:r>
      <w:r w:rsidR="00A51CBC" w:rsidRPr="004B6185">
        <w:rPr>
          <w:rFonts w:ascii="Arial" w:eastAsia="Calibri" w:hAnsi="Arial" w:cs="Arial"/>
          <w:sz w:val="24"/>
          <w:szCs w:val="18"/>
        </w:rPr>
        <w:t>значения,</w:t>
      </w:r>
      <w:r w:rsidRPr="004B6185">
        <w:rPr>
          <w:rFonts w:ascii="Arial" w:eastAsia="Calibri" w:hAnsi="Arial" w:cs="Arial"/>
          <w:sz w:val="24"/>
          <w:szCs w:val="18"/>
        </w:rPr>
        <w:t xml:space="preserve"> используемых в них терминов, указывая объекты, входящие в объем определяемого понятия. Изменения не должны нарушать объем и содержание понятий, определенных в настоящем стандарте.</w:t>
      </w:r>
    </w:p>
    <w:p w14:paraId="60841704" w14:textId="4442EA9A" w:rsidR="00CB6891" w:rsidRPr="004B6185" w:rsidRDefault="00CB6891" w:rsidP="00CB6891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18"/>
        </w:rPr>
      </w:pPr>
      <w:r w:rsidRPr="004B6185">
        <w:rPr>
          <w:rFonts w:ascii="Arial" w:eastAsia="Calibri" w:hAnsi="Arial" w:cs="Arial"/>
          <w:sz w:val="24"/>
          <w:szCs w:val="18"/>
        </w:rPr>
        <w:t>В случаях, когда в термине содержатся все необходимые и достаточные признаки понятия, определение не приводится и вместо него ставится прочерк.</w:t>
      </w:r>
    </w:p>
    <w:p w14:paraId="497A4147" w14:textId="63F580BF" w:rsidR="00CB6891" w:rsidRPr="004B6185" w:rsidRDefault="00CB6891" w:rsidP="00CB6891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18"/>
        </w:rPr>
      </w:pPr>
      <w:r w:rsidRPr="004B6185">
        <w:rPr>
          <w:rFonts w:ascii="Arial" w:eastAsia="Calibri" w:hAnsi="Arial" w:cs="Arial"/>
          <w:sz w:val="24"/>
          <w:szCs w:val="18"/>
        </w:rPr>
        <w:t>Стандартизованные термины набраны полужирным шрифтом, их краткие формы, представленные аббревиатурой, – светлым, синонимы – курсивом.</w:t>
      </w:r>
    </w:p>
    <w:p w14:paraId="4C73053C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EC3053C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BA06493" w14:textId="77777777" w:rsidR="00CB6891" w:rsidRPr="004B6185" w:rsidRDefault="00CB6891" w:rsidP="00130CCF">
      <w:pPr>
        <w:tabs>
          <w:tab w:val="left" w:pos="567"/>
          <w:tab w:val="left" w:leader="dot" w:pos="9356"/>
        </w:tabs>
        <w:suppressAutoHyphens/>
        <w:overflowPunct w:val="0"/>
        <w:autoSpaceDN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  <w:sectPr w:rsidR="00CB6891" w:rsidRPr="004B6185" w:rsidSect="00E6285F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906" w:h="16838"/>
          <w:pgMar w:top="1134" w:right="1134" w:bottom="1134" w:left="1134" w:header="709" w:footer="709" w:gutter="0"/>
          <w:pgNumType w:fmt="upperRoman" w:start="1"/>
          <w:cols w:space="708"/>
          <w:titlePg/>
          <w:docGrid w:linePitch="360"/>
        </w:sectPr>
      </w:pPr>
    </w:p>
    <w:p w14:paraId="07742FF0" w14:textId="77777777" w:rsidR="00E6285F" w:rsidRPr="004B6185" w:rsidRDefault="00E6285F" w:rsidP="00E6285F">
      <w:pPr>
        <w:pStyle w:val="Textbody"/>
        <w:widowControl w:val="0"/>
        <w:pBdr>
          <w:bottom w:val="single" w:sz="12" w:space="1" w:color="auto"/>
        </w:pBdr>
        <w:shd w:val="clear" w:color="auto" w:fill="FFFFFF"/>
        <w:ind w:right="-8"/>
        <w:jc w:val="center"/>
        <w:rPr>
          <w:rFonts w:ascii="Arial" w:hAnsi="Arial" w:cs="Arial"/>
          <w:b/>
          <w:bCs/>
          <w:spacing w:val="60"/>
          <w:sz w:val="24"/>
          <w:szCs w:val="24"/>
        </w:rPr>
      </w:pPr>
    </w:p>
    <w:p w14:paraId="0F5FB952" w14:textId="0A5A2F70" w:rsidR="002E601C" w:rsidRPr="004B6185" w:rsidRDefault="00185A87" w:rsidP="002E601C">
      <w:pPr>
        <w:pStyle w:val="Textbody"/>
        <w:widowControl w:val="0"/>
        <w:pBdr>
          <w:bottom w:val="single" w:sz="12" w:space="1" w:color="auto"/>
        </w:pBdr>
        <w:shd w:val="clear" w:color="auto" w:fill="FFFFFF"/>
        <w:ind w:right="-8"/>
        <w:jc w:val="center"/>
        <w:rPr>
          <w:rFonts w:ascii="Arial" w:hAnsi="Arial" w:cs="Arial"/>
          <w:b/>
          <w:bCs/>
          <w:spacing w:val="60"/>
          <w:sz w:val="24"/>
          <w:szCs w:val="24"/>
        </w:rPr>
      </w:pPr>
      <w:r w:rsidRPr="004B6185">
        <w:rPr>
          <w:rFonts w:ascii="Arial" w:hAnsi="Arial" w:cs="Arial"/>
          <w:b/>
          <w:bCs/>
          <w:spacing w:val="60"/>
          <w:sz w:val="24"/>
          <w:szCs w:val="24"/>
        </w:rPr>
        <w:t>НАЦИОНАЛЬНЫЙ СТАНДАРТ РОССИЙСКОЙ ФЕДЕРАЦИИ</w:t>
      </w:r>
    </w:p>
    <w:p w14:paraId="66553BEE" w14:textId="77777777" w:rsidR="002E601C" w:rsidRPr="004B6185" w:rsidRDefault="002E601C" w:rsidP="00B13A6B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14:paraId="45D6709A" w14:textId="02F6CAA7" w:rsidR="001E6DB7" w:rsidRPr="004B6185" w:rsidRDefault="001E6DB7" w:rsidP="00B13A6B">
      <w:pPr>
        <w:tabs>
          <w:tab w:val="left" w:pos="993"/>
        </w:tabs>
        <w:suppressAutoHyphens/>
        <w:autoSpaceDN w:val="0"/>
        <w:spacing w:after="0" w:line="480" w:lineRule="auto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B6185">
        <w:rPr>
          <w:rFonts w:ascii="Arial" w:eastAsia="Times New Roman" w:hAnsi="Arial" w:cs="Arial"/>
          <w:b/>
          <w:sz w:val="24"/>
          <w:szCs w:val="24"/>
          <w:lang w:eastAsia="ru-RU"/>
        </w:rPr>
        <w:t>ГИДРОПРИВОД</w:t>
      </w:r>
      <w:r w:rsidR="00D52A6C">
        <w:rPr>
          <w:rFonts w:ascii="Arial" w:eastAsia="Times New Roman" w:hAnsi="Arial" w:cs="Arial"/>
          <w:b/>
          <w:sz w:val="24"/>
          <w:szCs w:val="24"/>
          <w:lang w:eastAsia="ru-RU"/>
        </w:rPr>
        <w:t>Ы</w:t>
      </w:r>
      <w:r w:rsidRPr="004B618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ОБЪЕМНЫ</w:t>
      </w:r>
      <w:r w:rsidR="00D52A6C">
        <w:rPr>
          <w:rFonts w:ascii="Arial" w:eastAsia="Times New Roman" w:hAnsi="Arial" w:cs="Arial"/>
          <w:b/>
          <w:sz w:val="24"/>
          <w:szCs w:val="24"/>
          <w:lang w:eastAsia="ru-RU"/>
        </w:rPr>
        <w:t>Е</w:t>
      </w:r>
    </w:p>
    <w:p w14:paraId="4833CE6D" w14:textId="77777777" w:rsidR="001E6DB7" w:rsidRPr="004B6185" w:rsidRDefault="001E6DB7" w:rsidP="001E6DB7">
      <w:pPr>
        <w:tabs>
          <w:tab w:val="left" w:pos="993"/>
        </w:tabs>
        <w:suppressAutoHyphens/>
        <w:autoSpaceDN w:val="0"/>
        <w:spacing w:after="0" w:line="480" w:lineRule="auto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B618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Термины и определения </w:t>
      </w:r>
    </w:p>
    <w:p w14:paraId="14ADFAA2" w14:textId="40BFCEC2" w:rsidR="00B13A6B" w:rsidRPr="004B6185" w:rsidRDefault="00D52A6C" w:rsidP="00B13A6B">
      <w:pPr>
        <w:tabs>
          <w:tab w:val="left" w:pos="993"/>
        </w:tabs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lang w:val="en-US" w:eastAsia="ru-RU"/>
        </w:rPr>
      </w:pPr>
      <w:r w:rsidRPr="00D52A6C">
        <w:rPr>
          <w:rFonts w:ascii="Arial" w:eastAsia="Times New Roman" w:hAnsi="Arial" w:cs="Arial"/>
          <w:sz w:val="24"/>
          <w:szCs w:val="24"/>
          <w:lang w:val="en-US" w:eastAsia="ru-RU"/>
        </w:rPr>
        <w:t>Hydraulic drives.</w:t>
      </w:r>
      <w:r w:rsidR="001E6DB7" w:rsidRPr="00D52A6C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1E6DB7" w:rsidRPr="004B6185">
        <w:rPr>
          <w:rFonts w:ascii="Arial" w:eastAsia="Times New Roman" w:hAnsi="Arial" w:cs="Arial"/>
          <w:sz w:val="24"/>
          <w:szCs w:val="24"/>
          <w:lang w:val="en-US" w:eastAsia="ru-RU"/>
        </w:rPr>
        <w:t>Terms and definitions</w:t>
      </w:r>
    </w:p>
    <w:p w14:paraId="7174D88A" w14:textId="77777777" w:rsidR="008B1F62" w:rsidRPr="004B6185" w:rsidRDefault="008B1F62" w:rsidP="00012602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4B6185">
        <w:rPr>
          <w:rFonts w:ascii="Arial" w:hAnsi="Arial" w:cs="Arial"/>
          <w:b/>
          <w:sz w:val="28"/>
          <w:szCs w:val="28"/>
          <w:lang w:val="en-US"/>
        </w:rPr>
        <w:t>_____________________________________________________________</w:t>
      </w:r>
    </w:p>
    <w:p w14:paraId="2AA40F1C" w14:textId="77777777" w:rsidR="008B1F62" w:rsidRPr="004B6185" w:rsidRDefault="008B1F62" w:rsidP="008B1F62">
      <w:pPr>
        <w:spacing w:after="0" w:line="360" w:lineRule="auto"/>
        <w:ind w:firstLine="709"/>
        <w:jc w:val="right"/>
        <w:rPr>
          <w:rFonts w:ascii="Arial" w:hAnsi="Arial" w:cs="Arial"/>
          <w:b/>
          <w:sz w:val="24"/>
          <w:szCs w:val="28"/>
          <w:lang w:val="en-US"/>
        </w:rPr>
      </w:pPr>
      <w:r w:rsidRPr="004B6185">
        <w:rPr>
          <w:rFonts w:ascii="Arial" w:hAnsi="Arial" w:cs="Arial"/>
          <w:b/>
          <w:sz w:val="24"/>
          <w:szCs w:val="28"/>
        </w:rPr>
        <w:t>Дата</w:t>
      </w:r>
      <w:r w:rsidRPr="004B6185">
        <w:rPr>
          <w:rFonts w:ascii="Arial" w:hAnsi="Arial" w:cs="Arial"/>
          <w:b/>
          <w:sz w:val="24"/>
          <w:szCs w:val="28"/>
          <w:lang w:val="en-US"/>
        </w:rPr>
        <w:t xml:space="preserve"> </w:t>
      </w:r>
      <w:r w:rsidRPr="004B6185">
        <w:rPr>
          <w:rFonts w:ascii="Arial" w:hAnsi="Arial" w:cs="Arial"/>
          <w:b/>
          <w:sz w:val="24"/>
          <w:szCs w:val="28"/>
        </w:rPr>
        <w:t>введения</w:t>
      </w:r>
      <w:r w:rsidRPr="004B6185">
        <w:rPr>
          <w:rFonts w:ascii="Arial" w:hAnsi="Arial" w:cs="Arial"/>
          <w:b/>
          <w:sz w:val="24"/>
          <w:szCs w:val="28"/>
          <w:lang w:val="en-US"/>
        </w:rPr>
        <w:t xml:space="preserve"> </w:t>
      </w:r>
      <w:r w:rsidR="00012602" w:rsidRPr="004B6185">
        <w:rPr>
          <w:rFonts w:ascii="Arial" w:hAnsi="Arial" w:cs="Arial"/>
          <w:b/>
          <w:sz w:val="24"/>
          <w:szCs w:val="28"/>
          <w:lang w:val="en-US"/>
        </w:rPr>
        <w:t>–</w:t>
      </w:r>
      <w:r w:rsidRPr="004B6185">
        <w:rPr>
          <w:rFonts w:ascii="Arial" w:hAnsi="Arial" w:cs="Arial"/>
          <w:b/>
          <w:sz w:val="24"/>
          <w:szCs w:val="28"/>
          <w:lang w:val="en-US"/>
        </w:rPr>
        <w:t xml:space="preserve"> </w:t>
      </w:r>
      <w:r w:rsidR="00012602" w:rsidRPr="004B6185">
        <w:rPr>
          <w:rFonts w:ascii="Arial" w:hAnsi="Arial" w:cs="Arial"/>
          <w:b/>
          <w:sz w:val="24"/>
          <w:szCs w:val="28"/>
          <w:lang w:val="en-US"/>
        </w:rPr>
        <w:t xml:space="preserve">202  –  </w:t>
      </w:r>
      <w:r w:rsidRPr="004B6185">
        <w:rPr>
          <w:rFonts w:ascii="Arial" w:hAnsi="Arial" w:cs="Arial"/>
          <w:b/>
          <w:sz w:val="24"/>
          <w:szCs w:val="28"/>
          <w:lang w:val="en-US"/>
        </w:rPr>
        <w:t>….</w:t>
      </w:r>
      <w:r w:rsidR="00012602" w:rsidRPr="004B6185">
        <w:rPr>
          <w:rFonts w:ascii="Arial" w:hAnsi="Arial" w:cs="Arial"/>
          <w:b/>
          <w:sz w:val="24"/>
          <w:szCs w:val="28"/>
          <w:lang w:val="en-US"/>
        </w:rPr>
        <w:t>–</w:t>
      </w:r>
      <w:r w:rsidRPr="004B6185">
        <w:rPr>
          <w:rFonts w:ascii="Arial" w:hAnsi="Arial" w:cs="Arial"/>
          <w:b/>
          <w:sz w:val="24"/>
          <w:szCs w:val="28"/>
          <w:lang w:val="en-US"/>
        </w:rPr>
        <w:t>…..</w:t>
      </w:r>
    </w:p>
    <w:p w14:paraId="72E46B14" w14:textId="77777777" w:rsidR="008B1F62" w:rsidRPr="004B6185" w:rsidRDefault="008B1F62" w:rsidP="00EB1E78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3FECCA2A" w14:textId="77777777" w:rsidR="00012602" w:rsidRPr="004B6185" w:rsidRDefault="00C64245" w:rsidP="002522C2">
      <w:pPr>
        <w:pStyle w:val="1"/>
        <w:tabs>
          <w:tab w:val="left" w:pos="1134"/>
        </w:tabs>
        <w:spacing w:before="0" w:after="0" w:line="360" w:lineRule="auto"/>
        <w:ind w:firstLine="277"/>
        <w:rPr>
          <w:rFonts w:ascii="Arial" w:hAnsi="Arial" w:cs="Arial"/>
          <w:szCs w:val="28"/>
        </w:rPr>
      </w:pPr>
      <w:bookmarkStart w:id="1" w:name="_Toc100067696"/>
      <w:bookmarkStart w:id="2" w:name="_Toc117860729"/>
      <w:r w:rsidRPr="004B6185">
        <w:rPr>
          <w:rFonts w:ascii="Arial" w:hAnsi="Arial" w:cs="Arial"/>
          <w:szCs w:val="28"/>
        </w:rPr>
        <w:t>Область применения</w:t>
      </w:r>
      <w:bookmarkEnd w:id="1"/>
      <w:bookmarkEnd w:id="2"/>
    </w:p>
    <w:p w14:paraId="7A14764F" w14:textId="77777777" w:rsidR="00012602" w:rsidRPr="004B6185" w:rsidRDefault="00012602" w:rsidP="00C6424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8DDE52C" w14:textId="2D132108" w:rsidR="00E87101" w:rsidRPr="004B6185" w:rsidRDefault="00E87101" w:rsidP="00E87101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18"/>
        </w:rPr>
      </w:pPr>
      <w:r w:rsidRPr="004B6185">
        <w:rPr>
          <w:rFonts w:ascii="Arial" w:eastAsia="Calibri" w:hAnsi="Arial" w:cs="Arial"/>
          <w:sz w:val="24"/>
          <w:szCs w:val="18"/>
        </w:rPr>
        <w:t>Настоящий стандарт устанавливает термины и определения понятий в области объемных гидроприводов.</w:t>
      </w:r>
    </w:p>
    <w:p w14:paraId="55AF16A5" w14:textId="08B74CD3" w:rsidR="00E87101" w:rsidRPr="004B6185" w:rsidRDefault="00E87101" w:rsidP="00E87101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18"/>
        </w:rPr>
      </w:pPr>
      <w:r w:rsidRPr="004B6185">
        <w:rPr>
          <w:rFonts w:ascii="Arial" w:eastAsia="Calibri" w:hAnsi="Arial" w:cs="Arial"/>
          <w:sz w:val="24"/>
          <w:szCs w:val="18"/>
        </w:rPr>
        <w:t>Термины, установленные настоящим стандартом, рекомендуются для применения во всех видах документации и литературы, входящих в сферу действия работ по стандартизации и (или) использующих результаты этих работ.</w:t>
      </w:r>
    </w:p>
    <w:p w14:paraId="46227352" w14:textId="77777777" w:rsidR="002439C7" w:rsidRPr="004B6185" w:rsidRDefault="002439C7" w:rsidP="00E87101">
      <w:pPr>
        <w:tabs>
          <w:tab w:val="left" w:pos="1165"/>
        </w:tabs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18"/>
        </w:rPr>
      </w:pPr>
    </w:p>
    <w:p w14:paraId="64E4EA1A" w14:textId="3A753A8E" w:rsidR="00FB462F" w:rsidRPr="004B6185" w:rsidRDefault="001E6DB7" w:rsidP="00E87101">
      <w:pPr>
        <w:tabs>
          <w:tab w:val="left" w:pos="1165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B6185">
        <w:rPr>
          <w:rFonts w:ascii="Arial" w:eastAsia="Calibri" w:hAnsi="Arial" w:cs="Arial"/>
          <w:sz w:val="24"/>
          <w:szCs w:val="18"/>
        </w:rPr>
        <w:tab/>
      </w:r>
    </w:p>
    <w:p w14:paraId="52E3EED2" w14:textId="2267F70E" w:rsidR="002522C2" w:rsidRPr="004B6185" w:rsidRDefault="00841810" w:rsidP="002522C2">
      <w:pPr>
        <w:pStyle w:val="1"/>
        <w:tabs>
          <w:tab w:val="left" w:pos="1134"/>
        </w:tabs>
        <w:spacing w:before="0" w:after="0" w:line="360" w:lineRule="auto"/>
        <w:ind w:firstLine="277"/>
        <w:rPr>
          <w:rFonts w:ascii="Arial" w:hAnsi="Arial" w:cs="Arial"/>
          <w:szCs w:val="28"/>
          <w:lang w:val="ru-RU"/>
        </w:rPr>
      </w:pPr>
      <w:bookmarkStart w:id="3" w:name="_Toc117860730"/>
      <w:bookmarkStart w:id="4" w:name="_Toc100067698"/>
      <w:r w:rsidRPr="004B6185">
        <w:rPr>
          <w:rFonts w:ascii="Arial" w:hAnsi="Arial" w:cs="Arial"/>
          <w:szCs w:val="28"/>
        </w:rPr>
        <w:t>Термины</w:t>
      </w:r>
      <w:r w:rsidR="00E87101" w:rsidRPr="004B6185">
        <w:rPr>
          <w:rFonts w:ascii="Arial" w:hAnsi="Arial" w:cs="Arial"/>
          <w:szCs w:val="28"/>
          <w:lang w:val="ru-RU"/>
        </w:rPr>
        <w:t xml:space="preserve"> и</w:t>
      </w:r>
      <w:r w:rsidRPr="004B6185">
        <w:rPr>
          <w:rFonts w:ascii="Arial" w:hAnsi="Arial" w:cs="Arial"/>
          <w:szCs w:val="28"/>
        </w:rPr>
        <w:t xml:space="preserve"> определения</w:t>
      </w:r>
      <w:bookmarkEnd w:id="3"/>
      <w:r w:rsidRPr="004B6185">
        <w:rPr>
          <w:rFonts w:ascii="Arial" w:hAnsi="Arial" w:cs="Arial"/>
          <w:szCs w:val="28"/>
        </w:rPr>
        <w:t xml:space="preserve"> </w:t>
      </w:r>
      <w:bookmarkEnd w:id="4"/>
    </w:p>
    <w:p w14:paraId="0D4DCC67" w14:textId="77777777" w:rsidR="0081474B" w:rsidRPr="004B6185" w:rsidRDefault="0081474B" w:rsidP="00E87101">
      <w:pPr>
        <w:tabs>
          <w:tab w:val="left" w:pos="1134"/>
        </w:tabs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14:paraId="42C48E68" w14:textId="6E7F390F" w:rsidR="00DA3990" w:rsidRPr="004B6185" w:rsidRDefault="00DA3990" w:rsidP="007275C2">
      <w:pPr>
        <w:ind w:firstLine="709"/>
        <w:rPr>
          <w:rFonts w:ascii="Arial" w:hAnsi="Arial" w:cs="Arial"/>
          <w:b/>
          <w:sz w:val="24"/>
          <w:szCs w:val="28"/>
        </w:rPr>
      </w:pPr>
      <w:r w:rsidRPr="004B6185">
        <w:rPr>
          <w:rFonts w:ascii="Arial" w:hAnsi="Arial" w:cs="Arial"/>
          <w:b/>
          <w:sz w:val="24"/>
          <w:szCs w:val="28"/>
        </w:rPr>
        <w:t>Общие понятия</w:t>
      </w:r>
    </w:p>
    <w:p w14:paraId="0571D192" w14:textId="77777777" w:rsidR="004B6185" w:rsidRPr="004B6185" w:rsidRDefault="004B6185" w:rsidP="007275C2">
      <w:pPr>
        <w:ind w:firstLine="709"/>
        <w:rPr>
          <w:rFonts w:ascii="Arial" w:hAnsi="Arial" w:cs="Arial"/>
          <w:b/>
          <w:sz w:val="24"/>
          <w:szCs w:val="28"/>
        </w:rPr>
      </w:pPr>
    </w:p>
    <w:p w14:paraId="110269CA" w14:textId="6E47F249" w:rsidR="006547F3" w:rsidRPr="004B6185" w:rsidRDefault="00E87101" w:rsidP="0071007A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sz w:val="22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объемный гидропривод (г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идропривод</w:t>
      </w:r>
      <w:r w:rsidRPr="004B6185">
        <w:rPr>
          <w:rFonts w:ascii="Arial" w:hAnsi="Arial" w:cs="Arial"/>
          <w:b/>
          <w:iCs/>
          <w:sz w:val="24"/>
          <w:szCs w:val="24"/>
        </w:rPr>
        <w:t>)</w:t>
      </w:r>
      <w:r w:rsidR="006E01C7" w:rsidRPr="004B6185">
        <w:rPr>
          <w:rFonts w:ascii="Arial" w:hAnsi="Arial" w:cs="Arial"/>
          <w:iCs/>
          <w:sz w:val="24"/>
          <w:szCs w:val="24"/>
        </w:rPr>
        <w:t xml:space="preserve">: </w:t>
      </w:r>
      <w:r w:rsidR="00247A78" w:rsidRPr="004B6185">
        <w:rPr>
          <w:rFonts w:ascii="Arial" w:hAnsi="Arial" w:cs="Arial"/>
          <w:iCs/>
          <w:sz w:val="24"/>
          <w:szCs w:val="24"/>
        </w:rPr>
        <w:t>С</w:t>
      </w:r>
      <w:r w:rsidR="0071007A" w:rsidRPr="004B6185">
        <w:rPr>
          <w:rFonts w:ascii="Arial" w:hAnsi="Arial" w:cs="Arial"/>
          <w:iCs/>
          <w:sz w:val="24"/>
          <w:szCs w:val="24"/>
        </w:rPr>
        <w:t xml:space="preserve">овокупность </w:t>
      </w:r>
      <w:r w:rsidR="00673A3B" w:rsidRPr="004B6185">
        <w:rPr>
          <w:rFonts w:ascii="Arial" w:hAnsi="Arial" w:cs="Arial"/>
          <w:iCs/>
          <w:sz w:val="24"/>
          <w:szCs w:val="24"/>
        </w:rPr>
        <w:t>гидро</w:t>
      </w:r>
      <w:r w:rsidR="0071007A" w:rsidRPr="004B6185">
        <w:rPr>
          <w:rFonts w:ascii="Arial" w:hAnsi="Arial" w:cs="Arial"/>
          <w:iCs/>
          <w:sz w:val="24"/>
          <w:szCs w:val="24"/>
        </w:rPr>
        <w:t xml:space="preserve">устройств, </w:t>
      </w:r>
      <w:r w:rsidR="00B30A88" w:rsidRPr="002D39CF">
        <w:rPr>
          <w:rFonts w:ascii="Arial" w:hAnsi="Arial" w:cs="Arial"/>
          <w:sz w:val="24"/>
          <w:szCs w:val="24"/>
        </w:rPr>
        <w:t>в число которых входит один или несколько объемных гидродвигателей,</w:t>
      </w:r>
      <w:r w:rsidR="00B30A88">
        <w:rPr>
          <w:rFonts w:ascii="Arial" w:hAnsi="Arial" w:cs="Arial"/>
          <w:sz w:val="24"/>
          <w:szCs w:val="24"/>
        </w:rPr>
        <w:t xml:space="preserve"> </w:t>
      </w:r>
      <w:r w:rsidR="0071007A" w:rsidRPr="004B6185">
        <w:rPr>
          <w:rFonts w:ascii="Arial" w:hAnsi="Arial" w:cs="Arial"/>
          <w:iCs/>
          <w:sz w:val="24"/>
          <w:szCs w:val="24"/>
        </w:rPr>
        <w:t xml:space="preserve">предназначенных для приведения в движение механизмов и машин посредством рабочей жидкости под давлением. </w:t>
      </w:r>
    </w:p>
    <w:p w14:paraId="3A007C0D" w14:textId="42550777" w:rsidR="00192349" w:rsidRPr="004B6185" w:rsidRDefault="00192349" w:rsidP="00192349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b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объемная гидропередача</w:t>
      </w:r>
      <w:r w:rsidRPr="004B6185">
        <w:rPr>
          <w:rFonts w:ascii="Arial" w:hAnsi="Arial" w:cs="Arial"/>
          <w:iCs/>
          <w:sz w:val="24"/>
          <w:szCs w:val="24"/>
        </w:rPr>
        <w:t xml:space="preserve">: </w:t>
      </w:r>
      <w:r w:rsidR="00284DDB">
        <w:rPr>
          <w:rFonts w:ascii="Arial" w:eastAsia="Calibri" w:hAnsi="Arial" w:cs="Arial"/>
          <w:iCs/>
          <w:sz w:val="24"/>
          <w:szCs w:val="24"/>
        </w:rPr>
        <w:t>Ч</w:t>
      </w:r>
      <w:r w:rsidR="00284DDB" w:rsidRPr="00284DDB">
        <w:rPr>
          <w:rFonts w:ascii="Arial" w:eastAsia="Calibri" w:hAnsi="Arial" w:cs="Arial"/>
          <w:iCs/>
          <w:sz w:val="24"/>
          <w:szCs w:val="24"/>
        </w:rPr>
        <w:t>асть объемного гидропривода, состоящая из объемного гидронасоса (одного или нескольких), объемного гидродвигателя (одного или нескольких) и связывающих их трубопроводов (гидролиний), через которые протекает основной поток энергии. Предназначена для передачи движения от приводя</w:t>
      </w:r>
      <w:r w:rsidR="00284DDB">
        <w:rPr>
          <w:rFonts w:ascii="Arial" w:eastAsia="Calibri" w:hAnsi="Arial" w:cs="Arial"/>
          <w:iCs/>
          <w:sz w:val="24"/>
          <w:szCs w:val="24"/>
        </w:rPr>
        <w:t>щего двигателя к звеньям машины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3FA3C11C" w14:textId="269B1713" w:rsidR="00192349" w:rsidRPr="004B6185" w:rsidRDefault="00192349" w:rsidP="00192349">
      <w:pPr>
        <w:spacing w:after="0" w:line="360" w:lineRule="auto"/>
        <w:ind w:firstLine="709"/>
        <w:jc w:val="both"/>
        <w:rPr>
          <w:rFonts w:ascii="Arial" w:hAnsi="Arial" w:cs="Arial"/>
          <w:spacing w:val="20"/>
          <w:sz w:val="22"/>
          <w:szCs w:val="24"/>
        </w:rPr>
      </w:pPr>
      <w:r w:rsidRPr="004B6185">
        <w:rPr>
          <w:rFonts w:ascii="Arial" w:hAnsi="Arial" w:cs="Arial"/>
          <w:spacing w:val="20"/>
          <w:sz w:val="22"/>
          <w:szCs w:val="24"/>
        </w:rPr>
        <w:t>Примечания</w:t>
      </w:r>
    </w:p>
    <w:p w14:paraId="083434DA" w14:textId="72CDE088" w:rsidR="00192349" w:rsidRPr="004B6185" w:rsidRDefault="00192349" w:rsidP="00192349">
      <w:pPr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4"/>
        </w:rPr>
      </w:pPr>
      <w:r w:rsidRPr="004B6185">
        <w:rPr>
          <w:rFonts w:ascii="Arial" w:hAnsi="Arial" w:cs="Arial"/>
          <w:iCs/>
          <w:sz w:val="22"/>
          <w:szCs w:val="24"/>
        </w:rPr>
        <w:t xml:space="preserve">1 Гидростатическая трансмиссия (ГСТ) </w:t>
      </w:r>
      <w:r w:rsidR="00B30A88">
        <w:rPr>
          <w:rFonts w:ascii="Arial" w:hAnsi="Arial" w:cs="Arial"/>
          <w:iCs/>
          <w:sz w:val="22"/>
          <w:szCs w:val="24"/>
        </w:rPr>
        <w:t>–</w:t>
      </w:r>
      <w:r w:rsidRPr="004B6185">
        <w:rPr>
          <w:rFonts w:ascii="Arial" w:hAnsi="Arial" w:cs="Arial"/>
          <w:iCs/>
          <w:sz w:val="22"/>
          <w:szCs w:val="24"/>
        </w:rPr>
        <w:t xml:space="preserve"> частный случай объемного гидропривода.</w:t>
      </w:r>
    </w:p>
    <w:p w14:paraId="31FC8BA8" w14:textId="220AEF57" w:rsidR="00192349" w:rsidRPr="004B6185" w:rsidRDefault="00192349" w:rsidP="00192349">
      <w:pPr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4"/>
        </w:rPr>
      </w:pPr>
      <w:r w:rsidRPr="004B6185">
        <w:rPr>
          <w:rFonts w:ascii="Arial" w:hAnsi="Arial" w:cs="Arial"/>
          <w:iCs/>
          <w:sz w:val="22"/>
          <w:szCs w:val="24"/>
        </w:rPr>
        <w:lastRenderedPageBreak/>
        <w:t xml:space="preserve">2 </w:t>
      </w:r>
      <w:r w:rsidR="00B30A88" w:rsidRPr="00B30A88">
        <w:rPr>
          <w:rFonts w:ascii="Arial" w:hAnsi="Arial" w:cs="Arial"/>
          <w:iCs/>
          <w:sz w:val="22"/>
          <w:szCs w:val="24"/>
        </w:rPr>
        <w:t xml:space="preserve">Гидрообъемная передача (ГОП) </w:t>
      </w:r>
      <w:r w:rsidR="00B30A88">
        <w:rPr>
          <w:rFonts w:ascii="Arial" w:hAnsi="Arial" w:cs="Arial"/>
          <w:iCs/>
          <w:sz w:val="22"/>
          <w:szCs w:val="24"/>
        </w:rPr>
        <w:t>–</w:t>
      </w:r>
      <w:r w:rsidR="00B30A88" w:rsidRPr="00B30A88">
        <w:rPr>
          <w:rFonts w:ascii="Arial" w:hAnsi="Arial" w:cs="Arial"/>
          <w:iCs/>
          <w:sz w:val="22"/>
          <w:szCs w:val="24"/>
        </w:rPr>
        <w:t xml:space="preserve"> частный слу</w:t>
      </w:r>
      <w:r w:rsidR="00B30A88">
        <w:rPr>
          <w:rFonts w:ascii="Arial" w:hAnsi="Arial" w:cs="Arial"/>
          <w:iCs/>
          <w:sz w:val="22"/>
          <w:szCs w:val="24"/>
        </w:rPr>
        <w:t>чай объемного гидропривода с за</w:t>
      </w:r>
      <w:r w:rsidR="00B30A88" w:rsidRPr="00B30A88">
        <w:rPr>
          <w:rFonts w:ascii="Arial" w:hAnsi="Arial" w:cs="Arial"/>
          <w:iCs/>
          <w:sz w:val="22"/>
          <w:szCs w:val="24"/>
        </w:rPr>
        <w:t>мкнутым потоком, когда в одном корпусе встроен объемный ги</w:t>
      </w:r>
      <w:r w:rsidR="00B30A88">
        <w:rPr>
          <w:rFonts w:ascii="Arial" w:hAnsi="Arial" w:cs="Arial"/>
          <w:iCs/>
          <w:sz w:val="22"/>
          <w:szCs w:val="24"/>
        </w:rPr>
        <w:t>дронасос и объемный гидромотор</w:t>
      </w:r>
      <w:r w:rsidRPr="004B6185">
        <w:rPr>
          <w:rFonts w:ascii="Arial" w:hAnsi="Arial" w:cs="Arial"/>
          <w:iCs/>
          <w:sz w:val="22"/>
          <w:szCs w:val="24"/>
        </w:rPr>
        <w:t>.</w:t>
      </w:r>
    </w:p>
    <w:p w14:paraId="6ECFAC69" w14:textId="7EF1CE87" w:rsidR="00010609" w:rsidRPr="004B6185" w:rsidRDefault="00B87CC9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идроустройство</w:t>
      </w:r>
      <w:r w:rsidRPr="004B6185">
        <w:rPr>
          <w:rFonts w:ascii="Arial" w:hAnsi="Arial" w:cs="Arial"/>
          <w:b/>
          <w:iCs/>
          <w:sz w:val="24"/>
          <w:szCs w:val="24"/>
        </w:rPr>
        <w:t xml:space="preserve">: </w:t>
      </w:r>
      <w:r w:rsidRPr="004B6185">
        <w:rPr>
          <w:rFonts w:ascii="Arial" w:hAnsi="Arial" w:cs="Arial"/>
          <w:iCs/>
          <w:sz w:val="24"/>
          <w:szCs w:val="24"/>
        </w:rPr>
        <w:t>Техническое устройство, предназначенное для выполнения определенной самостоятельной функции в объемном гидроприводе посредством взаимодействия с рабочей средой.</w:t>
      </w:r>
    </w:p>
    <w:p w14:paraId="145F5F67" w14:textId="4F77CA2B" w:rsidR="00B87CC9" w:rsidRPr="004B6185" w:rsidRDefault="0048098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управляемое гидроустройство</w:t>
      </w:r>
      <w:r w:rsidR="00B87CC9" w:rsidRPr="004B6185">
        <w:rPr>
          <w:rFonts w:ascii="Arial" w:hAnsi="Arial" w:cs="Arial"/>
          <w:b/>
          <w:iCs/>
          <w:sz w:val="24"/>
          <w:szCs w:val="24"/>
        </w:rPr>
        <w:t xml:space="preserve">: </w:t>
      </w:r>
      <w:r w:rsidRPr="004B6185">
        <w:rPr>
          <w:rFonts w:ascii="Arial" w:hAnsi="Arial" w:cs="Arial"/>
          <w:iCs/>
          <w:sz w:val="24"/>
          <w:szCs w:val="24"/>
        </w:rPr>
        <w:t>Гидроустройство</w:t>
      </w:r>
      <w:r w:rsidR="00B87CC9" w:rsidRPr="004B6185">
        <w:rPr>
          <w:rFonts w:ascii="Arial" w:hAnsi="Arial" w:cs="Arial"/>
          <w:iCs/>
          <w:sz w:val="24"/>
          <w:szCs w:val="24"/>
        </w:rPr>
        <w:t xml:space="preserve">, имеющее элемент управления, на который подается внешнее управляющее воздействие. </w:t>
      </w:r>
    </w:p>
    <w:p w14:paraId="59F0BE00" w14:textId="7312A4F6" w:rsidR="00B87CC9" w:rsidRPr="004B6185" w:rsidRDefault="00B87CC9" w:rsidP="00B87CC9">
      <w:pPr>
        <w:spacing w:after="0" w:line="360" w:lineRule="auto"/>
        <w:ind w:firstLine="709"/>
        <w:jc w:val="both"/>
        <w:rPr>
          <w:rFonts w:ascii="Arial" w:hAnsi="Arial" w:cs="Arial"/>
          <w:sz w:val="22"/>
          <w:szCs w:val="24"/>
        </w:rPr>
      </w:pPr>
      <w:r w:rsidRPr="004B6185">
        <w:rPr>
          <w:rFonts w:ascii="Arial" w:hAnsi="Arial" w:cs="Arial"/>
          <w:spacing w:val="20"/>
          <w:sz w:val="22"/>
          <w:szCs w:val="24"/>
        </w:rPr>
        <w:t xml:space="preserve">Примечание – </w:t>
      </w:r>
      <w:r w:rsidRPr="004B6185">
        <w:rPr>
          <w:rFonts w:ascii="Arial" w:hAnsi="Arial" w:cs="Arial"/>
          <w:sz w:val="22"/>
          <w:szCs w:val="24"/>
        </w:rPr>
        <w:t>По виду управляющего воздейс</w:t>
      </w:r>
      <w:r w:rsidR="00480980" w:rsidRPr="004B6185">
        <w:rPr>
          <w:rFonts w:ascii="Arial" w:hAnsi="Arial" w:cs="Arial"/>
          <w:sz w:val="22"/>
          <w:szCs w:val="24"/>
        </w:rPr>
        <w:t xml:space="preserve">твия различают гидроустройства </w:t>
      </w:r>
      <w:r w:rsidRPr="004B6185">
        <w:rPr>
          <w:rFonts w:ascii="Arial" w:hAnsi="Arial" w:cs="Arial"/>
          <w:sz w:val="22"/>
          <w:szCs w:val="24"/>
        </w:rPr>
        <w:t xml:space="preserve">с ручным, механическим, электромагнитным, гидравлическим, </w:t>
      </w:r>
      <w:r w:rsidR="00FB6039" w:rsidRPr="004B6185">
        <w:rPr>
          <w:rFonts w:ascii="Arial" w:hAnsi="Arial" w:cs="Arial"/>
          <w:sz w:val="22"/>
          <w:szCs w:val="24"/>
        </w:rPr>
        <w:t xml:space="preserve">электрогидравлическим </w:t>
      </w:r>
      <w:r w:rsidRPr="004B6185">
        <w:rPr>
          <w:rFonts w:ascii="Arial" w:hAnsi="Arial" w:cs="Arial"/>
          <w:sz w:val="22"/>
          <w:szCs w:val="24"/>
        </w:rPr>
        <w:t>и другим управлением.</w:t>
      </w:r>
    </w:p>
    <w:p w14:paraId="03B5EC95" w14:textId="0BBDB0CB" w:rsidR="00B87CC9" w:rsidRPr="004B6185" w:rsidRDefault="00B87CC9" w:rsidP="00A65A10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8"/>
        </w:rPr>
      </w:pPr>
      <w:r w:rsidRPr="004B6185">
        <w:rPr>
          <w:rFonts w:ascii="Arial" w:hAnsi="Arial" w:cs="Arial"/>
          <w:b/>
          <w:iCs/>
          <w:sz w:val="24"/>
          <w:szCs w:val="28"/>
        </w:rPr>
        <w:t>н</w:t>
      </w:r>
      <w:r w:rsidR="00480980" w:rsidRPr="004B6185">
        <w:rPr>
          <w:rFonts w:ascii="Arial" w:hAnsi="Arial" w:cs="Arial"/>
          <w:b/>
          <w:iCs/>
          <w:sz w:val="24"/>
          <w:szCs w:val="28"/>
        </w:rPr>
        <w:t>еуправляемое гидроустройство</w:t>
      </w:r>
      <w:r w:rsidRPr="004B6185">
        <w:rPr>
          <w:rFonts w:ascii="Arial" w:hAnsi="Arial" w:cs="Arial"/>
          <w:b/>
          <w:iCs/>
          <w:sz w:val="24"/>
          <w:szCs w:val="28"/>
        </w:rPr>
        <w:t xml:space="preserve">: </w:t>
      </w:r>
      <w:r w:rsidR="00A65A10" w:rsidRPr="004B6185">
        <w:rPr>
          <w:rFonts w:ascii="Arial" w:hAnsi="Arial" w:cs="Arial"/>
          <w:iCs/>
          <w:sz w:val="24"/>
          <w:szCs w:val="28"/>
        </w:rPr>
        <w:t>Гидроустройство, не имеющее элемента управления.</w:t>
      </w:r>
    </w:p>
    <w:p w14:paraId="39339CEA" w14:textId="3C49BBB9" w:rsidR="00B87CC9" w:rsidRPr="004B6185" w:rsidRDefault="0048098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гидросистема</w:t>
      </w:r>
      <w:r w:rsidR="00B87CC9" w:rsidRPr="004B6185">
        <w:rPr>
          <w:rFonts w:ascii="Arial" w:hAnsi="Arial" w:cs="Arial"/>
          <w:b/>
          <w:iCs/>
          <w:sz w:val="24"/>
          <w:szCs w:val="24"/>
        </w:rPr>
        <w:t>:</w:t>
      </w:r>
      <w:r w:rsidR="00B87CC9"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Cs/>
          <w:sz w:val="24"/>
          <w:szCs w:val="24"/>
        </w:rPr>
        <w:t>Совокупность гидроустройств</w:t>
      </w:r>
      <w:r w:rsidR="00B87CC9" w:rsidRPr="004B6185">
        <w:rPr>
          <w:rFonts w:ascii="Arial" w:hAnsi="Arial" w:cs="Arial"/>
          <w:iCs/>
          <w:sz w:val="24"/>
          <w:szCs w:val="24"/>
        </w:rPr>
        <w:t>, входящих в</w:t>
      </w:r>
      <w:r w:rsidRPr="004B6185">
        <w:rPr>
          <w:rFonts w:ascii="Arial" w:hAnsi="Arial" w:cs="Arial"/>
          <w:iCs/>
          <w:sz w:val="24"/>
          <w:szCs w:val="24"/>
        </w:rPr>
        <w:t xml:space="preserve"> состав объемного гидропривода</w:t>
      </w:r>
      <w:r w:rsidR="00B87CC9" w:rsidRPr="004B6185">
        <w:rPr>
          <w:rFonts w:ascii="Arial" w:hAnsi="Arial" w:cs="Arial"/>
          <w:iCs/>
          <w:sz w:val="24"/>
          <w:szCs w:val="24"/>
        </w:rPr>
        <w:t>.</w:t>
      </w:r>
    </w:p>
    <w:p w14:paraId="0B90C109" w14:textId="6197ADB9" w:rsidR="00B87CC9" w:rsidRPr="004B6185" w:rsidRDefault="0048098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объемная гидромашина</w:t>
      </w:r>
      <w:r w:rsidR="00B87CC9"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Гидроустройство</w:t>
      </w:r>
      <w:r w:rsidR="00B87CC9" w:rsidRPr="004B6185">
        <w:rPr>
          <w:rFonts w:ascii="Arial" w:hAnsi="Arial" w:cs="Arial"/>
          <w:iCs/>
          <w:sz w:val="24"/>
          <w:szCs w:val="24"/>
        </w:rPr>
        <w:t xml:space="preserve">, предназначенное для преобразования механической энергии рабочей среды в процессе попеременного заполнения рабочей камеры рабочей средой и вытеснения ее из рабочей камеры. </w:t>
      </w:r>
    </w:p>
    <w:p w14:paraId="79D6B789" w14:textId="7C4CA532" w:rsidR="00B87CC9" w:rsidRPr="004B6185" w:rsidRDefault="00B87CC9" w:rsidP="00B87CC9">
      <w:pPr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4"/>
        </w:rPr>
      </w:pPr>
      <w:r w:rsidRPr="004B6185">
        <w:rPr>
          <w:rFonts w:ascii="Arial" w:hAnsi="Arial" w:cs="Arial"/>
          <w:spacing w:val="20"/>
          <w:sz w:val="22"/>
          <w:szCs w:val="24"/>
        </w:rPr>
        <w:t>Примечание</w:t>
      </w:r>
      <w:r w:rsidRPr="004B6185">
        <w:rPr>
          <w:rFonts w:ascii="Arial" w:hAnsi="Arial" w:cs="Arial"/>
          <w:iCs/>
          <w:sz w:val="24"/>
          <w:szCs w:val="24"/>
        </w:rPr>
        <w:t xml:space="preserve"> – </w:t>
      </w:r>
      <w:r w:rsidRPr="004B6185">
        <w:rPr>
          <w:rFonts w:ascii="Arial" w:hAnsi="Arial" w:cs="Arial"/>
          <w:iCs/>
          <w:sz w:val="22"/>
          <w:szCs w:val="24"/>
        </w:rPr>
        <w:t>Под рабочей камерой понимается про</w:t>
      </w:r>
      <w:r w:rsidR="00480980" w:rsidRPr="004B6185">
        <w:rPr>
          <w:rFonts w:ascii="Arial" w:hAnsi="Arial" w:cs="Arial"/>
          <w:iCs/>
          <w:sz w:val="22"/>
          <w:szCs w:val="24"/>
        </w:rPr>
        <w:t>странство объемной гидромашины</w:t>
      </w:r>
      <w:r w:rsidRPr="004B6185">
        <w:rPr>
          <w:rFonts w:ascii="Arial" w:hAnsi="Arial" w:cs="Arial"/>
          <w:iCs/>
          <w:sz w:val="22"/>
          <w:szCs w:val="24"/>
        </w:rPr>
        <w:t>, ограниченное рабочими поверхностями деталей, периодически изменяющее свой объем и попеременно сообщающееся с местами входа и выхода рабочей среды.</w:t>
      </w:r>
    </w:p>
    <w:p w14:paraId="140E8BE4" w14:textId="2D8F218A" w:rsidR="00B87CC9" w:rsidRPr="004B6185" w:rsidRDefault="0048098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гидроаппарат</w:t>
      </w:r>
      <w:r w:rsidR="00B87CC9" w:rsidRPr="004B6185">
        <w:rPr>
          <w:rFonts w:ascii="Arial" w:hAnsi="Arial" w:cs="Arial"/>
          <w:iCs/>
          <w:sz w:val="24"/>
          <w:szCs w:val="24"/>
        </w:rPr>
        <w:t xml:space="preserve"> (Нрк. </w:t>
      </w:r>
      <w:r w:rsidR="00B87CC9" w:rsidRPr="004B6185">
        <w:rPr>
          <w:rFonts w:ascii="Arial" w:hAnsi="Arial" w:cs="Arial"/>
          <w:i/>
          <w:iCs/>
          <w:sz w:val="24"/>
          <w:szCs w:val="24"/>
        </w:rPr>
        <w:t>устройство управления</w:t>
      </w:r>
      <w:r w:rsidR="00B87CC9" w:rsidRPr="004B6185">
        <w:rPr>
          <w:rFonts w:ascii="Arial" w:hAnsi="Arial" w:cs="Arial"/>
          <w:iCs/>
          <w:sz w:val="24"/>
          <w:szCs w:val="24"/>
        </w:rPr>
        <w:t xml:space="preserve">): </w:t>
      </w:r>
      <w:r w:rsidRPr="004B6185">
        <w:rPr>
          <w:rFonts w:ascii="Arial" w:hAnsi="Arial" w:cs="Arial"/>
          <w:iCs/>
          <w:sz w:val="24"/>
          <w:szCs w:val="24"/>
        </w:rPr>
        <w:t>Гидроустройство</w:t>
      </w:r>
      <w:r w:rsidR="00B87CC9" w:rsidRPr="004B6185">
        <w:rPr>
          <w:rFonts w:ascii="Arial" w:hAnsi="Arial" w:cs="Arial"/>
          <w:iCs/>
          <w:sz w:val="24"/>
          <w:szCs w:val="24"/>
        </w:rPr>
        <w:t xml:space="preserve">, предназначенное для управления потоком рабочей среды. </w:t>
      </w:r>
    </w:p>
    <w:p w14:paraId="2042D4D7" w14:textId="625AA37B" w:rsidR="00B87CC9" w:rsidRPr="004B6185" w:rsidRDefault="00B87CC9" w:rsidP="00B87CC9">
      <w:pPr>
        <w:spacing w:after="0" w:line="360" w:lineRule="auto"/>
        <w:ind w:firstLine="709"/>
        <w:jc w:val="both"/>
        <w:rPr>
          <w:rFonts w:ascii="Arial" w:hAnsi="Arial" w:cs="Arial"/>
          <w:spacing w:val="20"/>
          <w:sz w:val="22"/>
          <w:szCs w:val="24"/>
        </w:rPr>
      </w:pPr>
      <w:r w:rsidRPr="004B6185">
        <w:rPr>
          <w:rFonts w:ascii="Arial" w:hAnsi="Arial" w:cs="Arial"/>
          <w:spacing w:val="20"/>
          <w:sz w:val="22"/>
          <w:szCs w:val="24"/>
        </w:rPr>
        <w:t>Примечания</w:t>
      </w:r>
    </w:p>
    <w:p w14:paraId="3EEBF56D" w14:textId="5C4A16DB" w:rsidR="00B87CC9" w:rsidRPr="004B6185" w:rsidRDefault="00B87CC9" w:rsidP="00B87CC9">
      <w:pPr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4"/>
        </w:rPr>
      </w:pPr>
      <w:r w:rsidRPr="004B6185">
        <w:rPr>
          <w:rFonts w:ascii="Arial" w:hAnsi="Arial" w:cs="Arial"/>
          <w:iCs/>
          <w:sz w:val="22"/>
          <w:szCs w:val="24"/>
        </w:rPr>
        <w:t xml:space="preserve">1 Под управлением потоком рабочей среды понимается изменение или поддержание заданных значений давления или расхода рабочей среды, либо изменение направления, пуск и остановка потока рабочей среды. </w:t>
      </w:r>
    </w:p>
    <w:p w14:paraId="5904C166" w14:textId="386F4106" w:rsidR="00B87CC9" w:rsidRPr="004B6185" w:rsidRDefault="00B87CC9" w:rsidP="00B87CC9">
      <w:pPr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4"/>
        </w:rPr>
      </w:pPr>
      <w:r w:rsidRPr="004B6185">
        <w:rPr>
          <w:rFonts w:ascii="Arial" w:hAnsi="Arial" w:cs="Arial"/>
          <w:iCs/>
          <w:sz w:val="22"/>
          <w:szCs w:val="24"/>
        </w:rPr>
        <w:t>2 В качестве собирате</w:t>
      </w:r>
      <w:r w:rsidR="00480980" w:rsidRPr="004B6185">
        <w:rPr>
          <w:rFonts w:ascii="Arial" w:hAnsi="Arial" w:cs="Arial"/>
          <w:iCs/>
          <w:sz w:val="22"/>
          <w:szCs w:val="24"/>
        </w:rPr>
        <w:t>льного названия гидроаппаратов</w:t>
      </w:r>
      <w:r w:rsidRPr="004B6185">
        <w:rPr>
          <w:rFonts w:ascii="Arial" w:hAnsi="Arial" w:cs="Arial"/>
          <w:iCs/>
          <w:sz w:val="22"/>
          <w:szCs w:val="24"/>
        </w:rPr>
        <w:t xml:space="preserve"> допускается применять термин «гидроаппаратура».</w:t>
      </w:r>
    </w:p>
    <w:p w14:paraId="267C58FF" w14:textId="75EC1696" w:rsidR="00B87CC9" w:rsidRPr="004B6185" w:rsidRDefault="00B87CC9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кондиционер рабочей жидкости (кондиционер рабочего газа):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Гидроустройство</w:t>
      </w:r>
      <w:r w:rsidRPr="004B6185">
        <w:rPr>
          <w:rFonts w:ascii="Arial" w:hAnsi="Arial" w:cs="Arial"/>
          <w:iCs/>
          <w:sz w:val="24"/>
          <w:szCs w:val="24"/>
        </w:rPr>
        <w:t>, предназначенное для обеспечения необходимых качественных показателей и состояния рабочей среды</w:t>
      </w:r>
      <w:r w:rsidR="00480980" w:rsidRPr="004B6185">
        <w:rPr>
          <w:rFonts w:ascii="Arial" w:hAnsi="Arial" w:cs="Arial"/>
          <w:iCs/>
          <w:sz w:val="24"/>
          <w:szCs w:val="24"/>
        </w:rPr>
        <w:t>.</w:t>
      </w:r>
    </w:p>
    <w:p w14:paraId="26043443" w14:textId="395B12C6" w:rsidR="00B87CC9" w:rsidRPr="004B6185" w:rsidRDefault="00DA399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идроемкость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Гидроустройство</w:t>
      </w:r>
      <w:r w:rsidR="00B87CC9" w:rsidRPr="004B6185">
        <w:rPr>
          <w:rFonts w:ascii="Arial" w:hAnsi="Arial" w:cs="Arial"/>
          <w:iCs/>
          <w:sz w:val="24"/>
          <w:szCs w:val="24"/>
        </w:rPr>
        <w:t>, предназначенное для содержания рабочей среды с целью использования ее в процессе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 работы объемного гидропривода.</w:t>
      </w:r>
    </w:p>
    <w:p w14:paraId="611878B7" w14:textId="7F98A8A7" w:rsidR="00B87CC9" w:rsidRPr="004B6185" w:rsidRDefault="00DA399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lastRenderedPageBreak/>
        <w:t>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идролиния</w:t>
      </w:r>
      <w:r w:rsidRPr="004B6185">
        <w:rPr>
          <w:rFonts w:ascii="Arial" w:hAnsi="Arial" w:cs="Arial"/>
          <w:b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Cs/>
          <w:sz w:val="24"/>
          <w:szCs w:val="24"/>
        </w:rPr>
        <w:t>(Нрк.</w:t>
      </w:r>
      <w:r w:rsidR="00B87CC9"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/>
          <w:iCs/>
          <w:sz w:val="24"/>
          <w:szCs w:val="24"/>
        </w:rPr>
        <w:t>г</w:t>
      </w:r>
      <w:r w:rsidR="00480980" w:rsidRPr="004B6185">
        <w:rPr>
          <w:rFonts w:ascii="Arial" w:hAnsi="Arial" w:cs="Arial"/>
          <w:i/>
          <w:iCs/>
          <w:sz w:val="24"/>
          <w:szCs w:val="24"/>
        </w:rPr>
        <w:t>идромагистраль</w:t>
      </w:r>
      <w:r w:rsidR="00B87CC9" w:rsidRPr="004B6185">
        <w:rPr>
          <w:rFonts w:ascii="Arial" w:hAnsi="Arial" w:cs="Arial"/>
          <w:iCs/>
          <w:sz w:val="24"/>
          <w:szCs w:val="24"/>
        </w:rPr>
        <w:t>)</w:t>
      </w:r>
      <w:r w:rsidRPr="004B6185">
        <w:rPr>
          <w:rFonts w:ascii="Arial" w:hAnsi="Arial" w:cs="Arial"/>
          <w:iCs/>
          <w:sz w:val="24"/>
          <w:szCs w:val="24"/>
        </w:rPr>
        <w:t xml:space="preserve">: </w:t>
      </w:r>
      <w:r w:rsidR="00480980" w:rsidRPr="004B6185">
        <w:rPr>
          <w:rFonts w:ascii="Arial" w:hAnsi="Arial" w:cs="Arial"/>
          <w:iCs/>
          <w:sz w:val="24"/>
          <w:szCs w:val="24"/>
        </w:rPr>
        <w:t>Гидроустройство</w:t>
      </w:r>
      <w:r w:rsidR="00B87CC9" w:rsidRPr="004B6185">
        <w:rPr>
          <w:rFonts w:ascii="Arial" w:hAnsi="Arial" w:cs="Arial"/>
          <w:iCs/>
          <w:sz w:val="24"/>
          <w:szCs w:val="24"/>
        </w:rPr>
        <w:t>, предназначенное для движения рабочей среды или передачи давл</w:t>
      </w:r>
      <w:r w:rsidR="00FB6039" w:rsidRPr="004B6185">
        <w:rPr>
          <w:rFonts w:ascii="Arial" w:hAnsi="Arial" w:cs="Arial"/>
          <w:iCs/>
          <w:sz w:val="24"/>
          <w:szCs w:val="24"/>
        </w:rPr>
        <w:t>ения от одного гидроустройства</w:t>
      </w:r>
      <w:r w:rsidR="00B87CC9" w:rsidRPr="004B6185">
        <w:rPr>
          <w:rFonts w:ascii="Arial" w:hAnsi="Arial" w:cs="Arial"/>
          <w:iCs/>
          <w:sz w:val="24"/>
          <w:szCs w:val="24"/>
        </w:rPr>
        <w:t xml:space="preserve"> к другому. </w:t>
      </w:r>
    </w:p>
    <w:p w14:paraId="02DBDCFA" w14:textId="5196B486" w:rsidR="00B87CC9" w:rsidRPr="004B6185" w:rsidRDefault="00DA3990" w:rsidP="00DA3990">
      <w:pPr>
        <w:spacing w:after="0" w:line="360" w:lineRule="auto"/>
        <w:ind w:firstLine="709"/>
        <w:jc w:val="both"/>
        <w:rPr>
          <w:rFonts w:ascii="Arial" w:hAnsi="Arial" w:cs="Arial"/>
          <w:spacing w:val="20"/>
          <w:sz w:val="22"/>
          <w:szCs w:val="24"/>
        </w:rPr>
      </w:pPr>
      <w:r w:rsidRPr="004B6185">
        <w:rPr>
          <w:rFonts w:ascii="Arial" w:hAnsi="Arial" w:cs="Arial"/>
          <w:spacing w:val="20"/>
          <w:sz w:val="22"/>
          <w:szCs w:val="24"/>
        </w:rPr>
        <w:t>Примечания</w:t>
      </w:r>
    </w:p>
    <w:p w14:paraId="0461168F" w14:textId="79A47EC5" w:rsidR="00B87CC9" w:rsidRPr="004B6185" w:rsidRDefault="00B87CC9" w:rsidP="00DA3990">
      <w:pPr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4"/>
        </w:rPr>
      </w:pPr>
      <w:r w:rsidRPr="004B6185">
        <w:rPr>
          <w:rFonts w:ascii="Arial" w:hAnsi="Arial" w:cs="Arial"/>
          <w:iCs/>
          <w:sz w:val="22"/>
          <w:szCs w:val="24"/>
        </w:rPr>
        <w:t>1 В качестве собирате</w:t>
      </w:r>
      <w:r w:rsidR="00480980" w:rsidRPr="004B6185">
        <w:rPr>
          <w:rFonts w:ascii="Arial" w:hAnsi="Arial" w:cs="Arial"/>
          <w:iCs/>
          <w:sz w:val="22"/>
          <w:szCs w:val="24"/>
        </w:rPr>
        <w:t>льного названия для гидролиний</w:t>
      </w:r>
      <w:r w:rsidRPr="004B6185">
        <w:rPr>
          <w:rFonts w:ascii="Arial" w:hAnsi="Arial" w:cs="Arial"/>
          <w:iCs/>
          <w:sz w:val="22"/>
          <w:szCs w:val="24"/>
        </w:rPr>
        <w:t xml:space="preserve"> допускается применять термин </w:t>
      </w:r>
      <w:r w:rsidR="00DA3990" w:rsidRPr="004B6185">
        <w:rPr>
          <w:rFonts w:ascii="Arial" w:hAnsi="Arial" w:cs="Arial"/>
          <w:iCs/>
          <w:sz w:val="22"/>
          <w:szCs w:val="24"/>
        </w:rPr>
        <w:t>«</w:t>
      </w:r>
      <w:r w:rsidRPr="004B6185">
        <w:rPr>
          <w:rFonts w:ascii="Arial" w:hAnsi="Arial" w:cs="Arial"/>
          <w:iCs/>
          <w:sz w:val="22"/>
          <w:szCs w:val="24"/>
        </w:rPr>
        <w:t>гидросеть</w:t>
      </w:r>
      <w:r w:rsidR="00480980" w:rsidRPr="004B6185">
        <w:rPr>
          <w:rFonts w:ascii="Arial" w:hAnsi="Arial" w:cs="Arial"/>
          <w:iCs/>
          <w:sz w:val="22"/>
          <w:szCs w:val="24"/>
        </w:rPr>
        <w:t>»</w:t>
      </w:r>
      <w:r w:rsidRPr="004B6185">
        <w:rPr>
          <w:rFonts w:ascii="Arial" w:hAnsi="Arial" w:cs="Arial"/>
          <w:iCs/>
          <w:sz w:val="22"/>
          <w:szCs w:val="24"/>
        </w:rPr>
        <w:t xml:space="preserve">. </w:t>
      </w:r>
    </w:p>
    <w:p w14:paraId="3D9709B9" w14:textId="21D293E3" w:rsidR="00B87CC9" w:rsidRPr="004B6185" w:rsidRDefault="00480980" w:rsidP="00DA3990">
      <w:pPr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4"/>
        </w:rPr>
      </w:pPr>
      <w:r w:rsidRPr="004B6185">
        <w:rPr>
          <w:rFonts w:ascii="Arial" w:hAnsi="Arial" w:cs="Arial"/>
          <w:iCs/>
          <w:sz w:val="22"/>
          <w:szCs w:val="24"/>
        </w:rPr>
        <w:t>2 Конструктивно гидролинии</w:t>
      </w:r>
      <w:r w:rsidR="00B87CC9" w:rsidRPr="004B6185">
        <w:rPr>
          <w:rFonts w:ascii="Arial" w:hAnsi="Arial" w:cs="Arial"/>
          <w:iCs/>
          <w:sz w:val="22"/>
          <w:szCs w:val="24"/>
        </w:rPr>
        <w:t xml:space="preserve"> представляют собой трубы, рукава, каналы и соединения</w:t>
      </w:r>
      <w:r w:rsidR="00DA3990" w:rsidRPr="004B6185">
        <w:rPr>
          <w:rFonts w:ascii="Arial" w:hAnsi="Arial" w:cs="Arial"/>
          <w:iCs/>
          <w:sz w:val="22"/>
          <w:szCs w:val="24"/>
        </w:rPr>
        <w:t>.</w:t>
      </w:r>
      <w:r w:rsidR="00B87CC9" w:rsidRPr="004B6185">
        <w:rPr>
          <w:rFonts w:ascii="Arial" w:hAnsi="Arial" w:cs="Arial"/>
          <w:iCs/>
          <w:sz w:val="22"/>
          <w:szCs w:val="24"/>
        </w:rPr>
        <w:t xml:space="preserve"> </w:t>
      </w:r>
    </w:p>
    <w:p w14:paraId="144E7A84" w14:textId="7A2E5203" w:rsidR="00DA3990" w:rsidRPr="004B6185" w:rsidRDefault="0048098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гидроустройство</w:t>
      </w:r>
      <w:r w:rsidR="00DA3990" w:rsidRPr="004B6185">
        <w:rPr>
          <w:rFonts w:ascii="Arial" w:hAnsi="Arial" w:cs="Arial"/>
          <w:b/>
          <w:iCs/>
          <w:sz w:val="24"/>
          <w:szCs w:val="24"/>
        </w:rPr>
        <w:t xml:space="preserve"> трубного присоединения:</w:t>
      </w:r>
      <w:r w:rsidR="00DA3990"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Cs/>
          <w:sz w:val="24"/>
          <w:szCs w:val="24"/>
        </w:rPr>
        <w:t>Гидроустройство</w:t>
      </w:r>
      <w:r w:rsidR="00DA3990" w:rsidRPr="004B6185">
        <w:rPr>
          <w:rFonts w:ascii="Arial" w:hAnsi="Arial" w:cs="Arial"/>
          <w:iCs/>
          <w:sz w:val="24"/>
          <w:szCs w:val="24"/>
        </w:rPr>
        <w:t>, которое соединяет</w:t>
      </w:r>
      <w:r w:rsidRPr="004B6185">
        <w:rPr>
          <w:rFonts w:ascii="Arial" w:hAnsi="Arial" w:cs="Arial"/>
          <w:iCs/>
          <w:sz w:val="24"/>
          <w:szCs w:val="24"/>
        </w:rPr>
        <w:t>ся с другими гидроустройствами</w:t>
      </w:r>
      <w:r w:rsidR="00DA3990" w:rsidRPr="004B6185">
        <w:rPr>
          <w:rFonts w:ascii="Arial" w:hAnsi="Arial" w:cs="Arial"/>
          <w:iCs/>
          <w:sz w:val="24"/>
          <w:szCs w:val="24"/>
        </w:rPr>
        <w:t xml:space="preserve"> при помощи трубопроводов – труб или рукавов.</w:t>
      </w:r>
    </w:p>
    <w:p w14:paraId="0C0800E1" w14:textId="50E88A51" w:rsidR="00DA3990" w:rsidRPr="004B6185" w:rsidRDefault="0048098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стыковое гидроустройство</w:t>
      </w:r>
      <w:r w:rsidR="00DA3990" w:rsidRPr="004B6185">
        <w:rPr>
          <w:rFonts w:ascii="Arial" w:hAnsi="Arial" w:cs="Arial"/>
          <w:b/>
          <w:iCs/>
          <w:sz w:val="24"/>
          <w:szCs w:val="24"/>
        </w:rPr>
        <w:t>:</w:t>
      </w:r>
      <w:r w:rsidR="00DA3990"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Cs/>
          <w:sz w:val="24"/>
          <w:szCs w:val="24"/>
        </w:rPr>
        <w:t>Гидроустройство</w:t>
      </w:r>
      <w:r w:rsidR="00DA3990" w:rsidRPr="004B6185">
        <w:rPr>
          <w:rFonts w:ascii="Arial" w:hAnsi="Arial" w:cs="Arial"/>
          <w:iCs/>
          <w:sz w:val="24"/>
          <w:szCs w:val="24"/>
        </w:rPr>
        <w:t>, которое соединяет</w:t>
      </w:r>
      <w:r w:rsidRPr="004B6185">
        <w:rPr>
          <w:rFonts w:ascii="Arial" w:hAnsi="Arial" w:cs="Arial"/>
          <w:iCs/>
          <w:sz w:val="24"/>
          <w:szCs w:val="24"/>
        </w:rPr>
        <w:t xml:space="preserve">ся с другими гидроустройствами </w:t>
      </w:r>
      <w:r w:rsidR="00DA3990" w:rsidRPr="004B6185">
        <w:rPr>
          <w:rFonts w:ascii="Arial" w:hAnsi="Arial" w:cs="Arial"/>
          <w:iCs/>
          <w:sz w:val="24"/>
          <w:szCs w:val="24"/>
        </w:rPr>
        <w:t>при помощи каналов, выведенных на наружную плоскость, по которой происходит стыков</w:t>
      </w:r>
      <w:r w:rsidRPr="004B6185">
        <w:rPr>
          <w:rFonts w:ascii="Arial" w:hAnsi="Arial" w:cs="Arial"/>
          <w:iCs/>
          <w:sz w:val="24"/>
          <w:szCs w:val="24"/>
        </w:rPr>
        <w:t>ка с другими гидроустройствами</w:t>
      </w:r>
      <w:r w:rsidR="00DA3990" w:rsidRPr="004B6185">
        <w:rPr>
          <w:rFonts w:ascii="Arial" w:hAnsi="Arial" w:cs="Arial"/>
          <w:iCs/>
          <w:sz w:val="24"/>
          <w:szCs w:val="24"/>
        </w:rPr>
        <w:t>.</w:t>
      </w:r>
    </w:p>
    <w:p w14:paraId="77FE9BBB" w14:textId="3CF6C09B" w:rsidR="00DA3990" w:rsidRPr="004B6185" w:rsidRDefault="0048098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модульное гидроустройство</w:t>
      </w:r>
      <w:r w:rsidR="00DA3990" w:rsidRPr="004B6185">
        <w:rPr>
          <w:rFonts w:ascii="Arial" w:hAnsi="Arial" w:cs="Arial"/>
          <w:b/>
          <w:iCs/>
          <w:sz w:val="24"/>
          <w:szCs w:val="24"/>
        </w:rPr>
        <w:t>:</w:t>
      </w:r>
      <w:r w:rsidR="00DA3990" w:rsidRPr="004B6185">
        <w:rPr>
          <w:rFonts w:ascii="Arial" w:hAnsi="Arial" w:cs="Arial"/>
          <w:iCs/>
          <w:sz w:val="24"/>
          <w:szCs w:val="24"/>
        </w:rPr>
        <w:t xml:space="preserve"> Гидроустройс</w:t>
      </w:r>
      <w:r w:rsidRPr="004B6185">
        <w:rPr>
          <w:rFonts w:ascii="Arial" w:hAnsi="Arial" w:cs="Arial"/>
          <w:iCs/>
          <w:sz w:val="24"/>
          <w:szCs w:val="24"/>
        </w:rPr>
        <w:t>тво</w:t>
      </w:r>
      <w:r w:rsidR="00DA3990" w:rsidRPr="004B6185">
        <w:rPr>
          <w:rFonts w:ascii="Arial" w:hAnsi="Arial" w:cs="Arial"/>
          <w:iCs/>
          <w:sz w:val="24"/>
          <w:szCs w:val="24"/>
        </w:rPr>
        <w:t>, которое соединяет</w:t>
      </w:r>
      <w:r w:rsidRPr="004B6185">
        <w:rPr>
          <w:rFonts w:ascii="Arial" w:hAnsi="Arial" w:cs="Arial"/>
          <w:iCs/>
          <w:sz w:val="24"/>
          <w:szCs w:val="24"/>
        </w:rPr>
        <w:t>ся с другими гидроустройствами</w:t>
      </w:r>
      <w:r w:rsidR="00DA3990" w:rsidRPr="004B6185">
        <w:rPr>
          <w:rFonts w:ascii="Arial" w:hAnsi="Arial" w:cs="Arial"/>
          <w:iCs/>
          <w:sz w:val="24"/>
          <w:szCs w:val="24"/>
        </w:rPr>
        <w:t xml:space="preserve"> при помощи каналов, выведенных на две параллельные наружные плоскости, по которым происходит стыков</w:t>
      </w:r>
      <w:r w:rsidRPr="004B6185">
        <w:rPr>
          <w:rFonts w:ascii="Arial" w:hAnsi="Arial" w:cs="Arial"/>
          <w:iCs/>
          <w:sz w:val="24"/>
          <w:szCs w:val="24"/>
        </w:rPr>
        <w:t>ка с другими гидроустройствами</w:t>
      </w:r>
      <w:r w:rsidR="00DA3990" w:rsidRPr="004B6185">
        <w:rPr>
          <w:rFonts w:ascii="Arial" w:hAnsi="Arial" w:cs="Arial"/>
          <w:iCs/>
          <w:sz w:val="24"/>
          <w:szCs w:val="24"/>
        </w:rPr>
        <w:t>.</w:t>
      </w:r>
    </w:p>
    <w:p w14:paraId="653985C4" w14:textId="21C2F762" w:rsidR="00DA3990" w:rsidRPr="004B6185" w:rsidRDefault="00DA399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встраиваемо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е гидроустройство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Гидроустройство</w:t>
      </w:r>
      <w:r w:rsidRPr="004B6185">
        <w:rPr>
          <w:rFonts w:ascii="Arial" w:hAnsi="Arial" w:cs="Arial"/>
          <w:iCs/>
          <w:sz w:val="24"/>
          <w:szCs w:val="24"/>
        </w:rPr>
        <w:t>, корпусные детали которого являются неотъемлемой частью других устройств.</w:t>
      </w:r>
    </w:p>
    <w:p w14:paraId="6D887363" w14:textId="432A8566" w:rsidR="00DA3990" w:rsidRPr="004B6185" w:rsidRDefault="0048098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вставное гидроустройство</w:t>
      </w:r>
      <w:r w:rsidR="00DA3990" w:rsidRPr="004B6185">
        <w:rPr>
          <w:rFonts w:ascii="Arial" w:hAnsi="Arial" w:cs="Arial"/>
          <w:b/>
          <w:iCs/>
          <w:sz w:val="24"/>
          <w:szCs w:val="24"/>
        </w:rPr>
        <w:t>:</w:t>
      </w:r>
      <w:r w:rsidR="00DA3990"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Cs/>
          <w:sz w:val="24"/>
          <w:szCs w:val="24"/>
        </w:rPr>
        <w:t>Встраиваемое гидроустройство</w:t>
      </w:r>
      <w:r w:rsidR="00DA3990" w:rsidRPr="004B6185">
        <w:rPr>
          <w:rFonts w:ascii="Arial" w:hAnsi="Arial" w:cs="Arial"/>
          <w:iCs/>
          <w:sz w:val="24"/>
          <w:szCs w:val="24"/>
        </w:rPr>
        <w:t>, которое вставляется в корпус.</w:t>
      </w:r>
    </w:p>
    <w:p w14:paraId="09FCFE98" w14:textId="06B9EAD1" w:rsidR="000B7B66" w:rsidRPr="004B6185" w:rsidRDefault="0048098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ввертное гидроустройство</w:t>
      </w:r>
      <w:r w:rsidR="00DA3990" w:rsidRPr="004B6185">
        <w:rPr>
          <w:rFonts w:ascii="Arial" w:hAnsi="Arial" w:cs="Arial"/>
          <w:b/>
          <w:iCs/>
          <w:sz w:val="24"/>
          <w:szCs w:val="24"/>
        </w:rPr>
        <w:t>:</w:t>
      </w:r>
      <w:r w:rsidR="00DA3990"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Cs/>
          <w:sz w:val="24"/>
          <w:szCs w:val="24"/>
        </w:rPr>
        <w:t>Встраиваемое гидроустройство</w:t>
      </w:r>
      <w:r w:rsidR="00DA3990" w:rsidRPr="004B6185">
        <w:rPr>
          <w:rFonts w:ascii="Arial" w:hAnsi="Arial" w:cs="Arial"/>
          <w:iCs/>
          <w:sz w:val="24"/>
          <w:szCs w:val="24"/>
        </w:rPr>
        <w:t>, которое ввинчивается в корпус</w:t>
      </w:r>
      <w:r w:rsidR="000B7B66" w:rsidRPr="004B6185">
        <w:rPr>
          <w:rFonts w:ascii="Arial" w:hAnsi="Arial" w:cs="Arial"/>
          <w:iCs/>
          <w:sz w:val="24"/>
          <w:szCs w:val="24"/>
        </w:rPr>
        <w:t>.</w:t>
      </w:r>
    </w:p>
    <w:p w14:paraId="25502C89" w14:textId="4EBF7BDE" w:rsidR="000B7B66" w:rsidRPr="004B6185" w:rsidRDefault="000B7B66" w:rsidP="000B7B66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B6185">
        <w:rPr>
          <w:rFonts w:ascii="Arial" w:hAnsi="Arial" w:cs="Arial"/>
          <w:b/>
          <w:sz w:val="24"/>
          <w:szCs w:val="24"/>
        </w:rPr>
        <w:t xml:space="preserve">смазочная система: </w:t>
      </w:r>
      <w:r w:rsidRPr="004B6185">
        <w:rPr>
          <w:rFonts w:ascii="Arial" w:hAnsi="Arial" w:cs="Arial"/>
          <w:sz w:val="24"/>
          <w:szCs w:val="24"/>
        </w:rPr>
        <w:t>Совокупность устройств, обеспечивающих подачу смазочных материалов к поверхностям трения, а также его возврат в смазочный бак.</w:t>
      </w:r>
    </w:p>
    <w:p w14:paraId="0FC95512" w14:textId="7EB27848" w:rsidR="000B7B66" w:rsidRPr="004B6185" w:rsidRDefault="000B7B66" w:rsidP="000B7B66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B6185">
        <w:rPr>
          <w:rFonts w:ascii="Arial" w:hAnsi="Arial" w:cs="Arial"/>
          <w:b/>
          <w:sz w:val="24"/>
          <w:szCs w:val="24"/>
        </w:rPr>
        <w:t>номинальное давление</w:t>
      </w:r>
      <w:r w:rsidRPr="004B6185">
        <w:rPr>
          <w:rFonts w:ascii="Arial" w:hAnsi="Arial" w:cs="Arial"/>
          <w:sz w:val="24"/>
          <w:szCs w:val="24"/>
        </w:rPr>
        <w:t xml:space="preserve">: Наибольшее избыточное давление, при котором </w:t>
      </w:r>
      <w:r w:rsidR="00B30A88">
        <w:rPr>
          <w:rFonts w:ascii="Arial" w:hAnsi="Arial" w:cs="Arial"/>
          <w:sz w:val="24"/>
          <w:szCs w:val="24"/>
        </w:rPr>
        <w:t>гидро</w:t>
      </w:r>
      <w:r w:rsidRPr="004B6185">
        <w:rPr>
          <w:rFonts w:ascii="Arial" w:hAnsi="Arial" w:cs="Arial"/>
          <w:sz w:val="24"/>
          <w:szCs w:val="24"/>
        </w:rPr>
        <w:t>устройство должно работать в течение установленного ресурса (срока службы) с сохранением параметров в пределах установленных норм.</w:t>
      </w:r>
    </w:p>
    <w:p w14:paraId="7663FF3B" w14:textId="1EAA9565" w:rsidR="00480980" w:rsidRPr="004B6185" w:rsidRDefault="00CD333E" w:rsidP="00CD333E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b/>
          <w:sz w:val="24"/>
          <w:szCs w:val="28"/>
        </w:rPr>
      </w:pPr>
      <w:r w:rsidRPr="004B6185">
        <w:rPr>
          <w:rFonts w:ascii="Arial" w:hAnsi="Arial" w:cs="Arial"/>
          <w:b/>
          <w:sz w:val="24"/>
          <w:szCs w:val="24"/>
        </w:rPr>
        <w:t xml:space="preserve">номинальный перепад давлений гидроустройства: </w:t>
      </w:r>
      <w:r w:rsidRPr="004B6185">
        <w:rPr>
          <w:rFonts w:ascii="Arial" w:hAnsi="Arial" w:cs="Arial"/>
          <w:sz w:val="24"/>
          <w:szCs w:val="24"/>
        </w:rPr>
        <w:t xml:space="preserve">Установленное значение перепада давлений, при котором обеспечивается эксплуатация </w:t>
      </w:r>
      <w:r w:rsidR="001A4ED2" w:rsidRPr="004B6185">
        <w:rPr>
          <w:rFonts w:ascii="Arial" w:hAnsi="Arial" w:cs="Arial"/>
          <w:sz w:val="24"/>
          <w:szCs w:val="24"/>
        </w:rPr>
        <w:t>гидроустройства с</w:t>
      </w:r>
      <w:r w:rsidRPr="004B6185">
        <w:rPr>
          <w:rFonts w:ascii="Arial" w:hAnsi="Arial" w:cs="Arial"/>
          <w:sz w:val="24"/>
          <w:szCs w:val="24"/>
        </w:rPr>
        <w:t xml:space="preserve"> заданным ресурсом.</w:t>
      </w:r>
    </w:p>
    <w:p w14:paraId="0AE49011" w14:textId="77777777" w:rsidR="00CD333E" w:rsidRDefault="00CD333E" w:rsidP="00CD333E">
      <w:pPr>
        <w:pStyle w:val="a9"/>
        <w:tabs>
          <w:tab w:val="left" w:pos="1134"/>
        </w:tabs>
        <w:spacing w:after="0" w:line="360" w:lineRule="auto"/>
        <w:ind w:left="709"/>
        <w:jc w:val="both"/>
        <w:rPr>
          <w:rFonts w:ascii="Arial" w:hAnsi="Arial" w:cs="Arial"/>
          <w:b/>
          <w:sz w:val="24"/>
          <w:szCs w:val="28"/>
        </w:rPr>
      </w:pPr>
    </w:p>
    <w:p w14:paraId="5926D699" w14:textId="77777777" w:rsidR="00B30A88" w:rsidRDefault="00B30A88" w:rsidP="00CD333E">
      <w:pPr>
        <w:pStyle w:val="a9"/>
        <w:tabs>
          <w:tab w:val="left" w:pos="1134"/>
        </w:tabs>
        <w:spacing w:after="0" w:line="360" w:lineRule="auto"/>
        <w:ind w:left="709"/>
        <w:jc w:val="both"/>
        <w:rPr>
          <w:rFonts w:ascii="Arial" w:hAnsi="Arial" w:cs="Arial"/>
          <w:b/>
          <w:sz w:val="24"/>
          <w:szCs w:val="28"/>
        </w:rPr>
      </w:pPr>
    </w:p>
    <w:p w14:paraId="4203A3FE" w14:textId="77777777" w:rsidR="00B30A88" w:rsidRDefault="00B30A88" w:rsidP="00CD333E">
      <w:pPr>
        <w:pStyle w:val="a9"/>
        <w:tabs>
          <w:tab w:val="left" w:pos="1134"/>
        </w:tabs>
        <w:spacing w:after="0" w:line="360" w:lineRule="auto"/>
        <w:ind w:left="709"/>
        <w:jc w:val="both"/>
        <w:rPr>
          <w:rFonts w:ascii="Arial" w:hAnsi="Arial" w:cs="Arial"/>
          <w:b/>
          <w:sz w:val="24"/>
          <w:szCs w:val="28"/>
        </w:rPr>
      </w:pPr>
    </w:p>
    <w:p w14:paraId="20B71D25" w14:textId="77777777" w:rsidR="00B30A88" w:rsidRDefault="00B30A88" w:rsidP="00CD333E">
      <w:pPr>
        <w:pStyle w:val="a9"/>
        <w:tabs>
          <w:tab w:val="left" w:pos="1134"/>
        </w:tabs>
        <w:spacing w:after="0" w:line="360" w:lineRule="auto"/>
        <w:ind w:left="709"/>
        <w:jc w:val="both"/>
        <w:rPr>
          <w:rFonts w:ascii="Arial" w:hAnsi="Arial" w:cs="Arial"/>
          <w:b/>
          <w:sz w:val="24"/>
          <w:szCs w:val="28"/>
        </w:rPr>
      </w:pPr>
    </w:p>
    <w:p w14:paraId="1518743D" w14:textId="79284381" w:rsidR="00EE5B1E" w:rsidRPr="004B6185" w:rsidRDefault="00480980" w:rsidP="007275C2">
      <w:pPr>
        <w:ind w:firstLine="709"/>
        <w:rPr>
          <w:rFonts w:ascii="Arial" w:hAnsi="Arial" w:cs="Arial"/>
          <w:b/>
          <w:sz w:val="24"/>
          <w:szCs w:val="28"/>
        </w:rPr>
      </w:pPr>
      <w:r w:rsidRPr="004B6185">
        <w:rPr>
          <w:rFonts w:ascii="Arial" w:hAnsi="Arial" w:cs="Arial"/>
          <w:b/>
          <w:sz w:val="24"/>
          <w:szCs w:val="28"/>
        </w:rPr>
        <w:lastRenderedPageBreak/>
        <w:t xml:space="preserve">Объемные гидроприводы </w:t>
      </w:r>
    </w:p>
    <w:p w14:paraId="7A818DBA" w14:textId="77777777" w:rsidR="004B6185" w:rsidRPr="004B6185" w:rsidRDefault="004B6185" w:rsidP="007275C2">
      <w:pPr>
        <w:ind w:firstLine="709"/>
        <w:rPr>
          <w:rFonts w:ascii="Arial" w:hAnsi="Arial" w:cs="Arial"/>
          <w:b/>
          <w:sz w:val="24"/>
          <w:szCs w:val="28"/>
        </w:rPr>
      </w:pPr>
    </w:p>
    <w:p w14:paraId="649967A7" w14:textId="48CAB4E0" w:rsidR="00EE5B1E" w:rsidRPr="004B6185" w:rsidRDefault="00EE5B1E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насосный гидропривод: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 Объемный гидропривод</w:t>
      </w:r>
      <w:r w:rsidRPr="004B6185">
        <w:rPr>
          <w:rFonts w:ascii="Arial" w:hAnsi="Arial" w:cs="Arial"/>
          <w:iCs/>
          <w:sz w:val="24"/>
          <w:szCs w:val="24"/>
        </w:rPr>
        <w:t>, в котором рабочая среда пода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ется в объемный гидродвигатель </w:t>
      </w:r>
      <w:r w:rsidRPr="004B6185">
        <w:rPr>
          <w:rFonts w:ascii="Arial" w:hAnsi="Arial" w:cs="Arial"/>
          <w:iCs/>
          <w:sz w:val="24"/>
          <w:szCs w:val="24"/>
        </w:rPr>
        <w:t xml:space="preserve">насосом (компрессором), входящим в состав этого привода. </w:t>
      </w:r>
    </w:p>
    <w:p w14:paraId="3062AC16" w14:textId="0E0D3594" w:rsidR="00EE5B1E" w:rsidRPr="004B6185" w:rsidRDefault="00EE5B1E" w:rsidP="00EE5B1E">
      <w:pPr>
        <w:spacing w:after="0"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spacing w:val="20"/>
          <w:sz w:val="22"/>
          <w:szCs w:val="24"/>
        </w:rPr>
        <w:t>Примечания</w:t>
      </w:r>
    </w:p>
    <w:p w14:paraId="5470910C" w14:textId="373502DD" w:rsidR="00EE5B1E" w:rsidRPr="004B6185" w:rsidRDefault="00EE5B1E" w:rsidP="00EE5B1E">
      <w:pPr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4"/>
        </w:rPr>
      </w:pPr>
      <w:r w:rsidRPr="004B6185">
        <w:rPr>
          <w:rFonts w:ascii="Arial" w:hAnsi="Arial" w:cs="Arial"/>
          <w:iCs/>
          <w:sz w:val="22"/>
          <w:szCs w:val="24"/>
        </w:rPr>
        <w:t xml:space="preserve">1 В зависимости от типа приводящего двигателя допускаются термины «электронасосный гидропривод», «дизельный гидропривод», «турбонасосный гидропривод» и т.д. </w:t>
      </w:r>
    </w:p>
    <w:p w14:paraId="76979F6A" w14:textId="0FF72BD1" w:rsidR="00EE5B1E" w:rsidRPr="004B6185" w:rsidRDefault="00EE5B1E" w:rsidP="00EE5B1E">
      <w:pPr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4"/>
        </w:rPr>
      </w:pPr>
      <w:r w:rsidRPr="004B6185">
        <w:rPr>
          <w:rFonts w:ascii="Arial" w:hAnsi="Arial" w:cs="Arial"/>
          <w:iCs/>
          <w:sz w:val="22"/>
          <w:szCs w:val="24"/>
        </w:rPr>
        <w:t>2 В насосном г</w:t>
      </w:r>
      <w:r w:rsidR="00480980" w:rsidRPr="004B6185">
        <w:rPr>
          <w:rFonts w:ascii="Arial" w:hAnsi="Arial" w:cs="Arial"/>
          <w:iCs/>
          <w:sz w:val="22"/>
          <w:szCs w:val="24"/>
        </w:rPr>
        <w:t>идроприводе</w:t>
      </w:r>
      <w:r w:rsidRPr="004B6185">
        <w:rPr>
          <w:rFonts w:ascii="Arial" w:hAnsi="Arial" w:cs="Arial"/>
          <w:iCs/>
          <w:sz w:val="22"/>
          <w:szCs w:val="24"/>
        </w:rPr>
        <w:t xml:space="preserve"> используются как объемные, так и динамические </w:t>
      </w:r>
      <w:r w:rsidR="00284DDB">
        <w:rPr>
          <w:rFonts w:ascii="Arial" w:hAnsi="Arial" w:cs="Arial"/>
          <w:iCs/>
          <w:sz w:val="22"/>
          <w:szCs w:val="24"/>
        </w:rPr>
        <w:t>гидро</w:t>
      </w:r>
      <w:r w:rsidRPr="004B6185">
        <w:rPr>
          <w:rFonts w:ascii="Arial" w:hAnsi="Arial" w:cs="Arial"/>
          <w:iCs/>
          <w:sz w:val="22"/>
          <w:szCs w:val="24"/>
        </w:rPr>
        <w:t xml:space="preserve">насосы (компрессоры) </w:t>
      </w:r>
    </w:p>
    <w:p w14:paraId="6987B778" w14:textId="4825C193" w:rsidR="00EE5B1E" w:rsidRPr="004B6185" w:rsidRDefault="0048098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аккумуляторный гидропривод</w:t>
      </w:r>
      <w:r w:rsidR="00EE5B1E" w:rsidRPr="004B6185">
        <w:rPr>
          <w:rFonts w:ascii="Arial" w:hAnsi="Arial" w:cs="Arial"/>
          <w:b/>
          <w:iCs/>
          <w:sz w:val="24"/>
          <w:szCs w:val="24"/>
        </w:rPr>
        <w:t>:</w:t>
      </w:r>
      <w:r w:rsidR="00EE5B1E"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Cs/>
          <w:sz w:val="24"/>
          <w:szCs w:val="24"/>
        </w:rPr>
        <w:t>Объемный гидропривод</w:t>
      </w:r>
      <w:r w:rsidR="00EE5B1E" w:rsidRPr="004B6185">
        <w:rPr>
          <w:rFonts w:ascii="Arial" w:hAnsi="Arial" w:cs="Arial"/>
          <w:iCs/>
          <w:sz w:val="24"/>
          <w:szCs w:val="24"/>
        </w:rPr>
        <w:t>, в котором рабочая среда подается в объемный гидродв</w:t>
      </w:r>
      <w:r w:rsidRPr="004B6185">
        <w:rPr>
          <w:rFonts w:ascii="Arial" w:hAnsi="Arial" w:cs="Arial"/>
          <w:iCs/>
          <w:sz w:val="24"/>
          <w:szCs w:val="24"/>
        </w:rPr>
        <w:t>игатель из гидроаккумулятора</w:t>
      </w:r>
      <w:r w:rsidR="00EE5B1E" w:rsidRPr="004B6185">
        <w:rPr>
          <w:rFonts w:ascii="Arial" w:hAnsi="Arial" w:cs="Arial"/>
          <w:iCs/>
          <w:sz w:val="24"/>
          <w:szCs w:val="24"/>
        </w:rPr>
        <w:t>, предварительно заряженного от внешнего источника, не входящего в состав привода.</w:t>
      </w:r>
    </w:p>
    <w:p w14:paraId="24DCA758" w14:textId="0F85A5E3" w:rsidR="00EE5B1E" w:rsidRPr="004B6185" w:rsidRDefault="0048098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магистральный гидропривод</w:t>
      </w:r>
      <w:r w:rsidR="00EE5B1E" w:rsidRPr="004B6185">
        <w:rPr>
          <w:rFonts w:ascii="Arial" w:hAnsi="Arial" w:cs="Arial"/>
          <w:b/>
          <w:iCs/>
          <w:sz w:val="24"/>
          <w:szCs w:val="24"/>
        </w:rPr>
        <w:t>:</w:t>
      </w:r>
      <w:r w:rsidR="00EE5B1E"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Cs/>
          <w:sz w:val="24"/>
          <w:szCs w:val="24"/>
        </w:rPr>
        <w:t>Объемный гидропривод</w:t>
      </w:r>
      <w:r w:rsidR="00EE5B1E" w:rsidRPr="004B6185">
        <w:rPr>
          <w:rFonts w:ascii="Arial" w:hAnsi="Arial" w:cs="Arial"/>
          <w:iCs/>
          <w:sz w:val="24"/>
          <w:szCs w:val="24"/>
        </w:rPr>
        <w:t>, в котором рабочая среда пода</w:t>
      </w:r>
      <w:r w:rsidRPr="004B6185">
        <w:rPr>
          <w:rFonts w:ascii="Arial" w:hAnsi="Arial" w:cs="Arial"/>
          <w:iCs/>
          <w:sz w:val="24"/>
          <w:szCs w:val="24"/>
        </w:rPr>
        <w:t>ется в объемный гидродвигатель от гидромагистрали</w:t>
      </w:r>
      <w:r w:rsidR="00EE5B1E" w:rsidRPr="004B6185">
        <w:rPr>
          <w:rFonts w:ascii="Arial" w:hAnsi="Arial" w:cs="Arial"/>
          <w:iCs/>
          <w:sz w:val="24"/>
          <w:szCs w:val="24"/>
        </w:rPr>
        <w:t xml:space="preserve">, не входящей в состав привода. </w:t>
      </w:r>
    </w:p>
    <w:p w14:paraId="400CA5BF" w14:textId="002DF540" w:rsidR="00EE5B1E" w:rsidRPr="004B6185" w:rsidRDefault="00EE5B1E" w:rsidP="00EE5B1E">
      <w:pPr>
        <w:spacing w:after="0"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spacing w:val="20"/>
          <w:sz w:val="22"/>
          <w:szCs w:val="24"/>
        </w:rPr>
        <w:t>Примечание</w:t>
      </w:r>
      <w:r w:rsidRPr="004B6185">
        <w:rPr>
          <w:rFonts w:ascii="Arial" w:hAnsi="Arial" w:cs="Arial"/>
          <w:iCs/>
          <w:sz w:val="24"/>
          <w:szCs w:val="24"/>
        </w:rPr>
        <w:t xml:space="preserve"> –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 Под гидромагистралью</w:t>
      </w:r>
      <w:r w:rsidRPr="004B6185">
        <w:rPr>
          <w:rFonts w:ascii="Arial" w:hAnsi="Arial" w:cs="Arial"/>
          <w:iCs/>
          <w:sz w:val="24"/>
          <w:szCs w:val="24"/>
        </w:rPr>
        <w:t xml:space="preserve"> понимается трубопровод, по которому рабочая среда подается от насосной (компрессорной) установки к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 группе объемных гидроприводов</w:t>
      </w:r>
      <w:r w:rsidRPr="004B6185">
        <w:rPr>
          <w:rFonts w:ascii="Arial" w:hAnsi="Arial" w:cs="Arial"/>
          <w:iCs/>
          <w:sz w:val="24"/>
          <w:szCs w:val="24"/>
        </w:rPr>
        <w:t>, которые не связаны между собой конструктивно и могут подключаться или монтироваться независимо друг от друга.</w:t>
      </w:r>
    </w:p>
    <w:p w14:paraId="276082E4" w14:textId="6D0EB326" w:rsidR="00EE5B1E" w:rsidRPr="004B6185" w:rsidRDefault="0048098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гидропривод </w:t>
      </w:r>
      <w:r w:rsidR="00EE5B1E" w:rsidRPr="004B6185">
        <w:rPr>
          <w:rFonts w:ascii="Arial" w:hAnsi="Arial" w:cs="Arial"/>
          <w:b/>
          <w:iCs/>
          <w:sz w:val="24"/>
          <w:szCs w:val="24"/>
        </w:rPr>
        <w:t>поступательного движения:</w:t>
      </w:r>
      <w:r w:rsidR="00EE5B1E"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Cs/>
          <w:sz w:val="24"/>
          <w:szCs w:val="24"/>
        </w:rPr>
        <w:t>Объемный гидропривод, гидродвигателем</w:t>
      </w:r>
      <w:r w:rsidR="00EE5B1E"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Cs/>
          <w:sz w:val="24"/>
          <w:szCs w:val="24"/>
        </w:rPr>
        <w:t>которого является гидроцилиндр.</w:t>
      </w:r>
    </w:p>
    <w:p w14:paraId="3C8A1B87" w14:textId="0ACC9E63" w:rsidR="00EE5B1E" w:rsidRPr="004B6185" w:rsidRDefault="0011639E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 xml:space="preserve">идропривод </w:t>
      </w:r>
      <w:r w:rsidR="00EE5B1E" w:rsidRPr="004B6185">
        <w:rPr>
          <w:rFonts w:ascii="Arial" w:hAnsi="Arial" w:cs="Arial"/>
          <w:b/>
          <w:iCs/>
          <w:sz w:val="24"/>
          <w:szCs w:val="24"/>
        </w:rPr>
        <w:t>поворотного движения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Объемный гидропривод, гидродвигателем </w:t>
      </w:r>
      <w:r w:rsidR="00EE5B1E" w:rsidRPr="004B6185">
        <w:rPr>
          <w:rFonts w:ascii="Arial" w:hAnsi="Arial" w:cs="Arial"/>
          <w:iCs/>
          <w:sz w:val="24"/>
          <w:szCs w:val="24"/>
        </w:rPr>
        <w:t>которого явля</w:t>
      </w:r>
      <w:r w:rsidR="00480980" w:rsidRPr="004B6185">
        <w:rPr>
          <w:rFonts w:ascii="Arial" w:hAnsi="Arial" w:cs="Arial"/>
          <w:iCs/>
          <w:sz w:val="24"/>
          <w:szCs w:val="24"/>
        </w:rPr>
        <w:t>ется поворотный гидродвигатель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194ED473" w14:textId="559DF17F" w:rsidR="00EE5B1E" w:rsidRPr="004B6185" w:rsidRDefault="0011639E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 xml:space="preserve">идропривод </w:t>
      </w:r>
      <w:r w:rsidR="00EE5B1E" w:rsidRPr="004B6185">
        <w:rPr>
          <w:rFonts w:ascii="Arial" w:hAnsi="Arial" w:cs="Arial"/>
          <w:b/>
          <w:iCs/>
          <w:sz w:val="24"/>
          <w:szCs w:val="24"/>
        </w:rPr>
        <w:t>вращательного движения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Объемный гидропривод</w:t>
      </w:r>
      <w:r w:rsidR="00EE5B1E" w:rsidRPr="004B6185">
        <w:rPr>
          <w:rFonts w:ascii="Arial" w:hAnsi="Arial" w:cs="Arial"/>
          <w:iCs/>
          <w:sz w:val="24"/>
          <w:szCs w:val="24"/>
        </w:rPr>
        <w:t>, гидродвигател</w:t>
      </w:r>
      <w:r w:rsidR="00480980" w:rsidRPr="004B6185">
        <w:rPr>
          <w:rFonts w:ascii="Arial" w:hAnsi="Arial" w:cs="Arial"/>
          <w:iCs/>
          <w:sz w:val="24"/>
          <w:szCs w:val="24"/>
        </w:rPr>
        <w:t>ем которого является гидромотор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0039016B" w14:textId="04CD1C74" w:rsidR="00EE5B1E" w:rsidRPr="004B6185" w:rsidRDefault="0011639E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идропривод</w:t>
      </w:r>
      <w:r w:rsidR="00EE5B1E" w:rsidRPr="004B6185">
        <w:rPr>
          <w:rFonts w:ascii="Arial" w:hAnsi="Arial" w:cs="Arial"/>
          <w:b/>
          <w:iCs/>
          <w:sz w:val="24"/>
          <w:szCs w:val="24"/>
        </w:rPr>
        <w:t xml:space="preserve"> без управления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EE5B1E" w:rsidRPr="004B6185">
        <w:rPr>
          <w:rFonts w:ascii="Arial" w:hAnsi="Arial" w:cs="Arial"/>
          <w:iCs/>
          <w:sz w:val="24"/>
          <w:szCs w:val="24"/>
        </w:rPr>
        <w:t>Объемный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гидропривод </w:t>
      </w:r>
      <w:r w:rsidR="00EE5B1E" w:rsidRPr="004B6185">
        <w:rPr>
          <w:rFonts w:ascii="Arial" w:hAnsi="Arial" w:cs="Arial"/>
          <w:iCs/>
          <w:sz w:val="24"/>
          <w:szCs w:val="24"/>
        </w:rPr>
        <w:t xml:space="preserve">с постоянными параметрами движения выходного </w:t>
      </w:r>
      <w:r w:rsidR="00480980" w:rsidRPr="004B6185">
        <w:rPr>
          <w:rFonts w:ascii="Arial" w:hAnsi="Arial" w:cs="Arial"/>
          <w:iCs/>
          <w:sz w:val="24"/>
          <w:szCs w:val="24"/>
        </w:rPr>
        <w:t>звена объемного гидродвигателя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25F81DD8" w14:textId="2E0F3D53" w:rsidR="00EE5B1E" w:rsidRPr="004B6185" w:rsidRDefault="0011639E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EE5B1E" w:rsidRPr="004B6185">
        <w:rPr>
          <w:rFonts w:ascii="Arial" w:hAnsi="Arial" w:cs="Arial"/>
          <w:b/>
          <w:iCs/>
          <w:sz w:val="24"/>
          <w:szCs w:val="24"/>
        </w:rPr>
        <w:t>идропривод с управлением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Объемный гидропривод </w:t>
      </w:r>
      <w:r w:rsidR="00EE5B1E" w:rsidRPr="004B6185">
        <w:rPr>
          <w:rFonts w:ascii="Arial" w:hAnsi="Arial" w:cs="Arial"/>
          <w:iCs/>
          <w:sz w:val="24"/>
          <w:szCs w:val="24"/>
        </w:rPr>
        <w:t xml:space="preserve">с изменяющимися параметрами движения выходного </w:t>
      </w:r>
      <w:r w:rsidR="00480980" w:rsidRPr="004B6185">
        <w:rPr>
          <w:rFonts w:ascii="Arial" w:hAnsi="Arial" w:cs="Arial"/>
          <w:iCs/>
          <w:sz w:val="24"/>
          <w:szCs w:val="24"/>
        </w:rPr>
        <w:t>звена объемного гидродвигателя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3A9DB53F" w14:textId="756E72F5" w:rsidR="00EE5B1E" w:rsidRPr="004B6185" w:rsidRDefault="0011639E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идропривод</w:t>
      </w:r>
      <w:r w:rsidR="00EE5B1E" w:rsidRPr="004B6185">
        <w:rPr>
          <w:rFonts w:ascii="Arial" w:hAnsi="Arial" w:cs="Arial"/>
          <w:b/>
          <w:iCs/>
          <w:sz w:val="24"/>
          <w:szCs w:val="24"/>
        </w:rPr>
        <w:t xml:space="preserve"> с ручным управлением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Гидропривод</w:t>
      </w:r>
      <w:r w:rsidR="00EE5B1E" w:rsidRPr="004B6185">
        <w:rPr>
          <w:rFonts w:ascii="Arial" w:hAnsi="Arial" w:cs="Arial"/>
          <w:iCs/>
          <w:sz w:val="24"/>
          <w:szCs w:val="24"/>
        </w:rPr>
        <w:t xml:space="preserve"> с управлением, в котором управление параметрами движения выходного 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звена объемного гидродвигателя </w:t>
      </w:r>
      <w:r w:rsidR="00EE5B1E" w:rsidRPr="004B6185">
        <w:rPr>
          <w:rFonts w:ascii="Arial" w:hAnsi="Arial" w:cs="Arial"/>
          <w:iCs/>
          <w:sz w:val="24"/>
          <w:szCs w:val="24"/>
        </w:rPr>
        <w:t>осуществляется с помощью устройств, управляемых вручную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4F3F0894" w14:textId="2F7D194D" w:rsidR="00EE5B1E" w:rsidRPr="004B6185" w:rsidRDefault="0011639E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lastRenderedPageBreak/>
        <w:t>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идропривод</w:t>
      </w:r>
      <w:r w:rsidR="00EE5B1E" w:rsidRPr="004B6185">
        <w:rPr>
          <w:rFonts w:ascii="Arial" w:hAnsi="Arial" w:cs="Arial"/>
          <w:b/>
          <w:iCs/>
          <w:sz w:val="24"/>
          <w:szCs w:val="24"/>
        </w:rPr>
        <w:t xml:space="preserve"> с автоматическим управлением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Гидропривод </w:t>
      </w:r>
      <w:r w:rsidR="00EE5B1E" w:rsidRPr="004B6185">
        <w:rPr>
          <w:rFonts w:ascii="Arial" w:hAnsi="Arial" w:cs="Arial"/>
          <w:iCs/>
          <w:sz w:val="24"/>
          <w:szCs w:val="24"/>
        </w:rPr>
        <w:t xml:space="preserve">с управлением, в котором управление параметрами движения выходного 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звена объемного гидродвигателя </w:t>
      </w:r>
      <w:r w:rsidR="00EE5B1E" w:rsidRPr="004B6185">
        <w:rPr>
          <w:rFonts w:ascii="Arial" w:hAnsi="Arial" w:cs="Arial"/>
          <w:iCs/>
          <w:sz w:val="24"/>
          <w:szCs w:val="24"/>
        </w:rPr>
        <w:t>осуществляется автоматически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6435B481" w14:textId="31C9C6C2" w:rsidR="00EE5B1E" w:rsidRPr="004B6185" w:rsidRDefault="0011639E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с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табилизирующий гидропривод: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Гидропривод </w:t>
      </w:r>
      <w:r w:rsidR="00EE5B1E" w:rsidRPr="004B6185">
        <w:rPr>
          <w:rFonts w:ascii="Arial" w:hAnsi="Arial" w:cs="Arial"/>
          <w:iCs/>
          <w:sz w:val="24"/>
          <w:szCs w:val="24"/>
        </w:rPr>
        <w:t>с автоматическим управлением, в котором регулируемый параметр движения выходного звена поддерживается постоянным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5E61620D" w14:textId="4DAB7541" w:rsidR="00EE5B1E" w:rsidRPr="004B6185" w:rsidRDefault="0011639E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п</w:t>
      </w:r>
      <w:r w:rsidR="00EE5B1E" w:rsidRPr="004B6185">
        <w:rPr>
          <w:rFonts w:ascii="Arial" w:hAnsi="Arial" w:cs="Arial"/>
          <w:b/>
          <w:iCs/>
          <w:sz w:val="24"/>
          <w:szCs w:val="24"/>
        </w:rPr>
        <w:t>рог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раммный гидропривод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Гидропривод </w:t>
      </w:r>
      <w:r w:rsidR="00EE5B1E" w:rsidRPr="004B6185">
        <w:rPr>
          <w:rFonts w:ascii="Arial" w:hAnsi="Arial" w:cs="Arial"/>
          <w:iCs/>
          <w:sz w:val="24"/>
          <w:szCs w:val="24"/>
        </w:rPr>
        <w:t>с автоматическим управлением, в котором регулируемый параметр движения выходного звена изменяется по заранее заданной программе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58FB6E34" w14:textId="689F5664" w:rsidR="00EE5B1E" w:rsidRPr="004B6185" w:rsidRDefault="0011639E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с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ледящий гидропривод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Гидропривод </w:t>
      </w:r>
      <w:r w:rsidR="00EE5B1E" w:rsidRPr="004B6185">
        <w:rPr>
          <w:rFonts w:ascii="Arial" w:hAnsi="Arial" w:cs="Arial"/>
          <w:iCs/>
          <w:sz w:val="24"/>
          <w:szCs w:val="24"/>
        </w:rPr>
        <w:t>с ручным или автоматическим управлением, в котором регулируемый параметр выходного звена изменяется по определенному закону в зависимости от внешнего воздействия, значение которого заранее неизвестно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40BFA6CB" w14:textId="4CFE9FA5" w:rsidR="00EE5B1E" w:rsidRPr="004B6185" w:rsidRDefault="0011639E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 xml:space="preserve">идропривод </w:t>
      </w:r>
      <w:r w:rsidR="00EE5B1E" w:rsidRPr="004B6185">
        <w:rPr>
          <w:rFonts w:ascii="Arial" w:hAnsi="Arial" w:cs="Arial"/>
          <w:b/>
          <w:iCs/>
          <w:sz w:val="24"/>
          <w:szCs w:val="24"/>
        </w:rPr>
        <w:t>с дроссельным управлением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Гидропривод </w:t>
      </w:r>
      <w:r w:rsidR="00EE5B1E" w:rsidRPr="004B6185">
        <w:rPr>
          <w:rFonts w:ascii="Arial" w:hAnsi="Arial" w:cs="Arial"/>
          <w:iCs/>
          <w:sz w:val="24"/>
          <w:szCs w:val="24"/>
        </w:rPr>
        <w:t>с управлением, в котором управление параметром движения выходного звена осуществляет</w:t>
      </w:r>
      <w:r w:rsidR="00480980" w:rsidRPr="004B6185">
        <w:rPr>
          <w:rFonts w:ascii="Arial" w:hAnsi="Arial" w:cs="Arial"/>
          <w:iCs/>
          <w:sz w:val="24"/>
          <w:szCs w:val="24"/>
        </w:rPr>
        <w:t>ся регулирующим гидроаппаратом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136E94C9" w14:textId="1858A42F" w:rsidR="00EE5B1E" w:rsidRPr="004B6185" w:rsidRDefault="0011639E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EE5B1E" w:rsidRPr="004B6185">
        <w:rPr>
          <w:rFonts w:ascii="Arial" w:hAnsi="Arial" w:cs="Arial"/>
          <w:b/>
          <w:iCs/>
          <w:sz w:val="24"/>
          <w:szCs w:val="24"/>
        </w:rPr>
        <w:t>идропривод с машинным управлением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EE5B1E" w:rsidRPr="004B6185">
        <w:rPr>
          <w:rFonts w:ascii="Arial" w:hAnsi="Arial" w:cs="Arial"/>
          <w:iCs/>
          <w:sz w:val="24"/>
          <w:szCs w:val="24"/>
        </w:rPr>
        <w:t xml:space="preserve">Гидропривод с управлением, в котором управление параметром движения выходного звена осуществляется регулируемым </w:t>
      </w:r>
      <w:r w:rsidR="00284DDB">
        <w:rPr>
          <w:rFonts w:ascii="Arial" w:hAnsi="Arial" w:cs="Arial"/>
          <w:iCs/>
          <w:sz w:val="24"/>
          <w:szCs w:val="24"/>
        </w:rPr>
        <w:t>гидро</w:t>
      </w:r>
      <w:r w:rsidR="00EE5B1E" w:rsidRPr="004B6185">
        <w:rPr>
          <w:rFonts w:ascii="Arial" w:hAnsi="Arial" w:cs="Arial"/>
          <w:iCs/>
          <w:sz w:val="24"/>
          <w:szCs w:val="24"/>
        </w:rPr>
        <w:t>насосом или регулируемым гидромотором или обеими объемными гидромашинами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144EB119" w14:textId="690C0E15" w:rsidR="00EE5B1E" w:rsidRPr="004B6185" w:rsidRDefault="0011639E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EE5B1E" w:rsidRPr="004B6185">
        <w:rPr>
          <w:rFonts w:ascii="Arial" w:hAnsi="Arial" w:cs="Arial"/>
          <w:b/>
          <w:iCs/>
          <w:sz w:val="24"/>
          <w:szCs w:val="24"/>
        </w:rPr>
        <w:t>идропривод с машинно-дроссельным управлением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EE5B1E" w:rsidRPr="004B6185">
        <w:rPr>
          <w:rFonts w:ascii="Arial" w:hAnsi="Arial" w:cs="Arial"/>
          <w:iCs/>
          <w:sz w:val="24"/>
          <w:szCs w:val="24"/>
        </w:rPr>
        <w:t>Гидропривод с управлением, в котором управление параметрами движения выходного звена осуществляется регулирующим гидроаппаратом и объемной гидромашиной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29ECC9E6" w14:textId="4565AF8A" w:rsidR="00EE5B1E" w:rsidRPr="004B6185" w:rsidRDefault="0011639E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EE5B1E" w:rsidRPr="004B6185">
        <w:rPr>
          <w:rFonts w:ascii="Arial" w:hAnsi="Arial" w:cs="Arial"/>
          <w:b/>
          <w:iCs/>
          <w:sz w:val="24"/>
          <w:szCs w:val="24"/>
        </w:rPr>
        <w:t>идропривод с управлением приводящим двигателем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EE5B1E" w:rsidRPr="004B6185">
        <w:rPr>
          <w:rFonts w:ascii="Arial" w:hAnsi="Arial" w:cs="Arial"/>
          <w:iCs/>
          <w:sz w:val="24"/>
          <w:szCs w:val="24"/>
        </w:rPr>
        <w:t>Гидропривод с управлением, в котором управление параметром движения выходного звена осуществляется изменением частоты вращения приводящего двигателя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32C99C10" w14:textId="0EB033FC" w:rsidR="00EE5B1E" w:rsidRPr="004B6185" w:rsidRDefault="0011639E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 xml:space="preserve">идропривод </w:t>
      </w:r>
      <w:r w:rsidR="00EE5B1E" w:rsidRPr="004B6185">
        <w:rPr>
          <w:rFonts w:ascii="Arial" w:hAnsi="Arial" w:cs="Arial"/>
          <w:b/>
          <w:iCs/>
          <w:sz w:val="24"/>
          <w:szCs w:val="24"/>
        </w:rPr>
        <w:t>с разомкнутым потоком</w:t>
      </w:r>
      <w:r w:rsidR="00A65A10" w:rsidRPr="004B6185">
        <w:rPr>
          <w:rFonts w:ascii="Arial" w:hAnsi="Arial" w:cs="Arial"/>
          <w:b/>
          <w:iCs/>
          <w:sz w:val="24"/>
          <w:szCs w:val="24"/>
        </w:rPr>
        <w:t xml:space="preserve"> </w:t>
      </w:r>
      <w:r w:rsidR="00A65A10" w:rsidRPr="004B6185">
        <w:rPr>
          <w:rFonts w:ascii="Arial" w:hAnsi="Arial" w:cs="Arial"/>
          <w:iCs/>
          <w:sz w:val="24"/>
          <w:szCs w:val="28"/>
        </w:rPr>
        <w:t xml:space="preserve">(Нрк. </w:t>
      </w:r>
      <w:r w:rsidR="00A65A10" w:rsidRPr="004B6185">
        <w:rPr>
          <w:rFonts w:ascii="Arial" w:hAnsi="Arial" w:cs="Arial"/>
          <w:i/>
          <w:iCs/>
          <w:sz w:val="24"/>
          <w:szCs w:val="28"/>
        </w:rPr>
        <w:t>гидропривод с открытым контуром</w:t>
      </w:r>
      <w:r w:rsidR="00A65A10" w:rsidRPr="004B6185">
        <w:rPr>
          <w:rFonts w:ascii="Arial" w:hAnsi="Arial" w:cs="Arial"/>
          <w:iCs/>
          <w:sz w:val="24"/>
          <w:szCs w:val="28"/>
        </w:rPr>
        <w:t>)</w:t>
      </w:r>
      <w:r w:rsidRPr="004B6185">
        <w:rPr>
          <w:rFonts w:ascii="Arial" w:hAnsi="Arial" w:cs="Arial"/>
          <w:iCs/>
          <w:sz w:val="24"/>
          <w:szCs w:val="28"/>
        </w:rPr>
        <w:t xml:space="preserve">: </w:t>
      </w:r>
      <w:r w:rsidR="00480980" w:rsidRPr="004B6185">
        <w:rPr>
          <w:rFonts w:ascii="Arial" w:hAnsi="Arial" w:cs="Arial"/>
          <w:iCs/>
          <w:sz w:val="24"/>
          <w:szCs w:val="24"/>
        </w:rPr>
        <w:t>Насосный гидропривод</w:t>
      </w:r>
      <w:r w:rsidR="00EE5B1E" w:rsidRPr="004B6185">
        <w:rPr>
          <w:rFonts w:ascii="Arial" w:hAnsi="Arial" w:cs="Arial"/>
          <w:iCs/>
          <w:sz w:val="24"/>
          <w:szCs w:val="24"/>
        </w:rPr>
        <w:t>, в котором рабочая сре</w:t>
      </w:r>
      <w:r w:rsidR="00480980" w:rsidRPr="004B6185">
        <w:rPr>
          <w:rFonts w:ascii="Arial" w:hAnsi="Arial" w:cs="Arial"/>
          <w:iCs/>
          <w:sz w:val="24"/>
          <w:szCs w:val="24"/>
        </w:rPr>
        <w:t>да от объемного гидродвигателя</w:t>
      </w:r>
      <w:r w:rsidR="00EE5B1E" w:rsidRPr="004B6185">
        <w:rPr>
          <w:rFonts w:ascii="Arial" w:hAnsi="Arial" w:cs="Arial"/>
          <w:iCs/>
          <w:sz w:val="24"/>
          <w:szCs w:val="24"/>
        </w:rPr>
        <w:t xml:space="preserve"> поступает в гидробак (атмосферу)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2450D5DD" w14:textId="1B9F4C7C" w:rsidR="00EE5B1E" w:rsidRPr="004B6185" w:rsidRDefault="0011639E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идропривод</w:t>
      </w:r>
      <w:r w:rsidR="00EE5B1E" w:rsidRPr="004B6185">
        <w:rPr>
          <w:rFonts w:ascii="Arial" w:hAnsi="Arial" w:cs="Arial"/>
          <w:b/>
          <w:iCs/>
          <w:sz w:val="24"/>
          <w:szCs w:val="24"/>
        </w:rPr>
        <w:t xml:space="preserve"> с замкнутым потоком</w:t>
      </w:r>
      <w:r w:rsidR="00A65A10" w:rsidRPr="004B6185">
        <w:rPr>
          <w:rFonts w:ascii="Arial" w:hAnsi="Arial" w:cs="Arial"/>
          <w:b/>
          <w:iCs/>
          <w:sz w:val="24"/>
          <w:szCs w:val="24"/>
        </w:rPr>
        <w:t xml:space="preserve"> </w:t>
      </w:r>
      <w:r w:rsidR="00A65A10" w:rsidRPr="004B6185">
        <w:rPr>
          <w:rFonts w:ascii="Arial" w:hAnsi="Arial" w:cs="Arial"/>
          <w:iCs/>
          <w:sz w:val="24"/>
          <w:szCs w:val="24"/>
        </w:rPr>
        <w:t xml:space="preserve">(Нрк. </w:t>
      </w:r>
      <w:r w:rsidR="00A65A10" w:rsidRPr="004B6185">
        <w:rPr>
          <w:rFonts w:ascii="Arial" w:hAnsi="Arial" w:cs="Arial"/>
          <w:i/>
          <w:iCs/>
          <w:sz w:val="24"/>
          <w:szCs w:val="24"/>
        </w:rPr>
        <w:t>гидропривод с закрытым контуром</w:t>
      </w:r>
      <w:r w:rsidR="00A65A10" w:rsidRPr="004B6185">
        <w:rPr>
          <w:rFonts w:ascii="Arial" w:hAnsi="Arial" w:cs="Arial"/>
          <w:iCs/>
          <w:sz w:val="24"/>
          <w:szCs w:val="24"/>
        </w:rPr>
        <w:t>):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Насосный гидропривод</w:t>
      </w:r>
      <w:r w:rsidR="00EE5B1E" w:rsidRPr="004B6185">
        <w:rPr>
          <w:rFonts w:ascii="Arial" w:hAnsi="Arial" w:cs="Arial"/>
          <w:iCs/>
          <w:sz w:val="24"/>
          <w:szCs w:val="24"/>
        </w:rPr>
        <w:t>, в котором рабочая сре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да от объемного гидродвигателя </w:t>
      </w:r>
      <w:r w:rsidR="00EE5B1E" w:rsidRPr="004B6185">
        <w:rPr>
          <w:rFonts w:ascii="Arial" w:hAnsi="Arial" w:cs="Arial"/>
          <w:iCs/>
          <w:sz w:val="24"/>
          <w:szCs w:val="24"/>
        </w:rPr>
        <w:t xml:space="preserve">поступает на вход </w:t>
      </w:r>
      <w:r w:rsidR="00284DDB">
        <w:rPr>
          <w:rFonts w:ascii="Arial" w:hAnsi="Arial" w:cs="Arial"/>
          <w:iCs/>
          <w:sz w:val="24"/>
          <w:szCs w:val="24"/>
        </w:rPr>
        <w:t>гидро</w:t>
      </w:r>
      <w:r w:rsidR="00EE5B1E" w:rsidRPr="004B6185">
        <w:rPr>
          <w:rFonts w:ascii="Arial" w:hAnsi="Arial" w:cs="Arial"/>
          <w:iCs/>
          <w:sz w:val="24"/>
          <w:szCs w:val="24"/>
        </w:rPr>
        <w:t>насоса (компрессора)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43B2C596" w14:textId="77777777" w:rsidR="003F37D0" w:rsidRDefault="003F37D0" w:rsidP="003F37D0">
      <w:pPr>
        <w:tabs>
          <w:tab w:val="left" w:pos="1134"/>
        </w:tabs>
        <w:spacing w:after="0" w:line="360" w:lineRule="auto"/>
        <w:ind w:left="709"/>
        <w:jc w:val="both"/>
        <w:rPr>
          <w:rFonts w:ascii="Arial" w:hAnsi="Arial" w:cs="Arial"/>
          <w:b/>
          <w:sz w:val="24"/>
          <w:szCs w:val="28"/>
        </w:rPr>
      </w:pPr>
    </w:p>
    <w:p w14:paraId="58D30B83" w14:textId="77777777" w:rsidR="00B30A88" w:rsidRDefault="00B30A88" w:rsidP="003F37D0">
      <w:pPr>
        <w:tabs>
          <w:tab w:val="left" w:pos="1134"/>
        </w:tabs>
        <w:spacing w:after="0" w:line="360" w:lineRule="auto"/>
        <w:ind w:left="709"/>
        <w:jc w:val="both"/>
        <w:rPr>
          <w:rFonts w:ascii="Arial" w:hAnsi="Arial" w:cs="Arial"/>
          <w:b/>
          <w:sz w:val="24"/>
          <w:szCs w:val="28"/>
        </w:rPr>
      </w:pPr>
    </w:p>
    <w:p w14:paraId="3C52E615" w14:textId="6069DA16" w:rsidR="003F37D0" w:rsidRPr="004B6185" w:rsidRDefault="003F37D0" w:rsidP="007275C2">
      <w:pPr>
        <w:ind w:firstLine="709"/>
        <w:rPr>
          <w:rFonts w:ascii="Arial" w:hAnsi="Arial" w:cs="Arial"/>
          <w:b/>
          <w:sz w:val="24"/>
          <w:szCs w:val="28"/>
        </w:rPr>
      </w:pPr>
      <w:r w:rsidRPr="004B6185">
        <w:rPr>
          <w:rFonts w:ascii="Arial" w:hAnsi="Arial" w:cs="Arial"/>
          <w:b/>
          <w:sz w:val="24"/>
          <w:szCs w:val="28"/>
        </w:rPr>
        <w:lastRenderedPageBreak/>
        <w:t>Объемные гидромашины</w:t>
      </w:r>
      <w:r w:rsidR="00480980" w:rsidRPr="004B6185">
        <w:rPr>
          <w:rFonts w:ascii="Arial" w:hAnsi="Arial" w:cs="Arial"/>
          <w:b/>
          <w:sz w:val="24"/>
          <w:szCs w:val="28"/>
        </w:rPr>
        <w:t xml:space="preserve"> </w:t>
      </w:r>
    </w:p>
    <w:p w14:paraId="5727018B" w14:textId="77777777" w:rsidR="004B6185" w:rsidRPr="004B6185" w:rsidRDefault="004B6185" w:rsidP="007275C2">
      <w:pPr>
        <w:ind w:firstLine="709"/>
        <w:rPr>
          <w:rFonts w:ascii="Arial" w:hAnsi="Arial" w:cs="Arial"/>
          <w:b/>
          <w:sz w:val="24"/>
          <w:szCs w:val="28"/>
        </w:rPr>
      </w:pPr>
    </w:p>
    <w:p w14:paraId="4E72804F" w14:textId="77777777" w:rsidR="00221C71" w:rsidRPr="004B6185" w:rsidRDefault="00221C71" w:rsidP="00221C71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объёмная гидромашина: </w:t>
      </w:r>
      <w:r w:rsidRPr="004B6185">
        <w:rPr>
          <w:rFonts w:ascii="Arial" w:hAnsi="Arial" w:cs="Arial"/>
          <w:iCs/>
          <w:sz w:val="24"/>
          <w:szCs w:val="24"/>
        </w:rPr>
        <w:t>гидронасос или гидромотор, в котором рабочая жидкость перемещается путем периодического изменения объема занимаемой ею камеры, попеременно сообщающейся с входом и выходом.</w:t>
      </w:r>
    </w:p>
    <w:p w14:paraId="19B13B08" w14:textId="21D1C33F" w:rsidR="00221C71" w:rsidRPr="004B6185" w:rsidRDefault="00221C71" w:rsidP="00221C71">
      <w:pPr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4"/>
        </w:rPr>
      </w:pPr>
      <w:r w:rsidRPr="004B6185">
        <w:rPr>
          <w:rFonts w:ascii="Arial" w:hAnsi="Arial" w:cs="Arial"/>
          <w:spacing w:val="20"/>
          <w:sz w:val="22"/>
          <w:szCs w:val="24"/>
        </w:rPr>
        <w:t xml:space="preserve">Примечание </w:t>
      </w:r>
      <w:r w:rsidRPr="004B6185">
        <w:rPr>
          <w:rFonts w:ascii="Arial" w:hAnsi="Arial" w:cs="Arial"/>
          <w:iCs/>
          <w:sz w:val="22"/>
          <w:szCs w:val="24"/>
        </w:rPr>
        <w:t>– Под рабочей камерой понимается пространство объемной гидромашины, ограниченное рабочими поверхностями деталей, периодически изменяющее свой объем.</w:t>
      </w:r>
    </w:p>
    <w:p w14:paraId="3F325DB3" w14:textId="77777777" w:rsidR="00221C71" w:rsidRPr="004B6185" w:rsidRDefault="00221C71" w:rsidP="00221C71">
      <w:pPr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4"/>
        </w:rPr>
      </w:pPr>
      <w:r w:rsidRPr="004B6185">
        <w:rPr>
          <w:rFonts w:ascii="Arial" w:hAnsi="Arial" w:cs="Arial"/>
          <w:iCs/>
          <w:sz w:val="22"/>
          <w:szCs w:val="24"/>
        </w:rPr>
        <w:t xml:space="preserve">Гидронасос преобразует механическую энергию вращения вала в кинетическую энергию рабочей жидкости, гидромотор преобразует кинетическую энергию рабочей жидкости в механическую энергию вращения вала.  </w:t>
      </w:r>
    </w:p>
    <w:p w14:paraId="4EB182FE" w14:textId="450511D9" w:rsidR="003F37D0" w:rsidRPr="004B6185" w:rsidRDefault="003F37D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объемный </w:t>
      </w:r>
      <w:r w:rsidR="00491A67" w:rsidRPr="004B6185">
        <w:rPr>
          <w:rFonts w:ascii="Arial" w:hAnsi="Arial" w:cs="Arial"/>
          <w:b/>
          <w:iCs/>
          <w:sz w:val="24"/>
          <w:szCs w:val="24"/>
        </w:rPr>
        <w:t xml:space="preserve">гидронасос </w:t>
      </w:r>
      <w:r w:rsidRPr="004B6185">
        <w:rPr>
          <w:rFonts w:ascii="Arial" w:hAnsi="Arial" w:cs="Arial"/>
          <w:iCs/>
          <w:sz w:val="24"/>
          <w:szCs w:val="24"/>
        </w:rPr>
        <w:t xml:space="preserve">(Нрк. </w:t>
      </w:r>
      <w:r w:rsidRPr="004B6185">
        <w:rPr>
          <w:rFonts w:ascii="Arial" w:hAnsi="Arial" w:cs="Arial"/>
          <w:i/>
          <w:iCs/>
          <w:sz w:val="24"/>
          <w:szCs w:val="24"/>
        </w:rPr>
        <w:t>насос вытеснения, гидростатический насос</w:t>
      </w:r>
      <w:r w:rsidRPr="004B6185">
        <w:rPr>
          <w:rFonts w:ascii="Arial" w:hAnsi="Arial" w:cs="Arial"/>
          <w:iCs/>
          <w:sz w:val="24"/>
          <w:szCs w:val="24"/>
        </w:rPr>
        <w:t xml:space="preserve">): </w:t>
      </w:r>
      <w:r w:rsidR="00284DDB">
        <w:rPr>
          <w:rFonts w:ascii="Arial" w:hAnsi="Arial" w:cs="Arial"/>
          <w:iCs/>
          <w:sz w:val="24"/>
          <w:szCs w:val="24"/>
        </w:rPr>
        <w:t>Гидрон</w:t>
      </w:r>
      <w:r w:rsidRPr="004B6185">
        <w:rPr>
          <w:rFonts w:ascii="Arial" w:hAnsi="Arial" w:cs="Arial"/>
          <w:iCs/>
          <w:sz w:val="24"/>
          <w:szCs w:val="24"/>
        </w:rPr>
        <w:t xml:space="preserve">асос, в котором жидкая среда перемещается путем периодического изменения объема занимаемой ею камеры, попеременно сообщающейся со входом и выходом </w:t>
      </w:r>
      <w:r w:rsidR="00284DDB">
        <w:rPr>
          <w:rFonts w:ascii="Arial" w:hAnsi="Arial" w:cs="Arial"/>
          <w:iCs/>
          <w:sz w:val="24"/>
          <w:szCs w:val="24"/>
        </w:rPr>
        <w:t>гидро</w:t>
      </w:r>
      <w:r w:rsidRPr="004B6185">
        <w:rPr>
          <w:rFonts w:ascii="Arial" w:hAnsi="Arial" w:cs="Arial"/>
          <w:iCs/>
          <w:sz w:val="24"/>
          <w:szCs w:val="24"/>
        </w:rPr>
        <w:t>насоса.</w:t>
      </w:r>
    </w:p>
    <w:p w14:paraId="5E662C90" w14:textId="0BB089B1" w:rsidR="003F37D0" w:rsidRPr="004B6185" w:rsidRDefault="0048098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объемный гидродвигатель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 xml:space="preserve">: </w:t>
      </w:r>
      <w:r w:rsidRPr="004B6185">
        <w:rPr>
          <w:rFonts w:ascii="Arial" w:hAnsi="Arial" w:cs="Arial"/>
          <w:iCs/>
          <w:sz w:val="24"/>
          <w:szCs w:val="24"/>
        </w:rPr>
        <w:t>Объемная гидромашина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, предназначенная для преобразования </w:t>
      </w:r>
      <w:r w:rsidR="00151437" w:rsidRPr="004B6185">
        <w:rPr>
          <w:rFonts w:ascii="Arial" w:hAnsi="Arial" w:cs="Arial"/>
          <w:iCs/>
          <w:sz w:val="24"/>
          <w:szCs w:val="24"/>
        </w:rPr>
        <w:t xml:space="preserve">кинетической 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энергии потока рабочей среды в </w:t>
      </w:r>
      <w:r w:rsidR="00151437" w:rsidRPr="004B6185">
        <w:rPr>
          <w:rFonts w:ascii="Arial" w:hAnsi="Arial" w:cs="Arial"/>
          <w:iCs/>
          <w:sz w:val="24"/>
          <w:szCs w:val="24"/>
        </w:rPr>
        <w:t xml:space="preserve">механическую 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энергию выходного звена. </w:t>
      </w:r>
    </w:p>
    <w:p w14:paraId="10C866C8" w14:textId="607D21B7" w:rsidR="003F37D0" w:rsidRPr="004B6185" w:rsidRDefault="003F37D0" w:rsidP="003F37D0">
      <w:pPr>
        <w:spacing w:after="0" w:line="360" w:lineRule="auto"/>
        <w:ind w:firstLine="709"/>
        <w:jc w:val="both"/>
        <w:rPr>
          <w:rFonts w:ascii="Arial" w:hAnsi="Arial" w:cs="Arial"/>
          <w:spacing w:val="20"/>
          <w:sz w:val="22"/>
          <w:szCs w:val="24"/>
        </w:rPr>
      </w:pPr>
      <w:r w:rsidRPr="004B6185">
        <w:rPr>
          <w:rFonts w:ascii="Arial" w:hAnsi="Arial" w:cs="Arial"/>
          <w:spacing w:val="20"/>
          <w:sz w:val="22"/>
          <w:szCs w:val="24"/>
        </w:rPr>
        <w:t>Примечания</w:t>
      </w:r>
    </w:p>
    <w:p w14:paraId="731BD1A8" w14:textId="5BDAFA66" w:rsidR="003F37D0" w:rsidRPr="004B6185" w:rsidRDefault="003F37D0" w:rsidP="003F37D0">
      <w:pPr>
        <w:tabs>
          <w:tab w:val="left" w:pos="1134"/>
        </w:tabs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4"/>
        </w:rPr>
      </w:pPr>
      <w:r w:rsidRPr="004B6185">
        <w:rPr>
          <w:rFonts w:ascii="Arial" w:hAnsi="Arial" w:cs="Arial"/>
          <w:iCs/>
          <w:sz w:val="22"/>
          <w:szCs w:val="24"/>
        </w:rPr>
        <w:t>1</w:t>
      </w:r>
      <w:r w:rsidR="00480980" w:rsidRPr="004B6185">
        <w:rPr>
          <w:rFonts w:ascii="Arial" w:hAnsi="Arial" w:cs="Arial"/>
          <w:iCs/>
          <w:sz w:val="22"/>
          <w:szCs w:val="24"/>
        </w:rPr>
        <w:t xml:space="preserve"> Выходным звеном гидроцилиндра</w:t>
      </w:r>
      <w:r w:rsidRPr="004B6185">
        <w:rPr>
          <w:rFonts w:ascii="Arial" w:hAnsi="Arial" w:cs="Arial"/>
          <w:iCs/>
          <w:sz w:val="22"/>
          <w:szCs w:val="24"/>
        </w:rPr>
        <w:t xml:space="preserve"> является шток или плунжер, выходным зве</w:t>
      </w:r>
      <w:r w:rsidR="00480980" w:rsidRPr="004B6185">
        <w:rPr>
          <w:rFonts w:ascii="Arial" w:hAnsi="Arial" w:cs="Arial"/>
          <w:iCs/>
          <w:sz w:val="22"/>
          <w:szCs w:val="24"/>
        </w:rPr>
        <w:t xml:space="preserve">ном поворотного гидродвигателя и гидромотора </w:t>
      </w:r>
      <w:r w:rsidRPr="004B6185">
        <w:rPr>
          <w:rFonts w:ascii="Arial" w:hAnsi="Arial" w:cs="Arial"/>
          <w:iCs/>
          <w:sz w:val="22"/>
          <w:szCs w:val="24"/>
        </w:rPr>
        <w:t xml:space="preserve">является вал. </w:t>
      </w:r>
    </w:p>
    <w:p w14:paraId="4CC2CDEF" w14:textId="23428F04" w:rsidR="003F37D0" w:rsidRPr="004B6185" w:rsidRDefault="003F37D0" w:rsidP="003F37D0">
      <w:pPr>
        <w:tabs>
          <w:tab w:val="left" w:pos="1134"/>
        </w:tabs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4"/>
        </w:rPr>
      </w:pPr>
      <w:r w:rsidRPr="004B6185">
        <w:rPr>
          <w:rFonts w:ascii="Arial" w:hAnsi="Arial" w:cs="Arial"/>
          <w:iCs/>
          <w:sz w:val="22"/>
          <w:szCs w:val="24"/>
        </w:rPr>
        <w:t>2 Выходным з</w:t>
      </w:r>
      <w:r w:rsidR="00480980" w:rsidRPr="004B6185">
        <w:rPr>
          <w:rFonts w:ascii="Arial" w:hAnsi="Arial" w:cs="Arial"/>
          <w:iCs/>
          <w:sz w:val="22"/>
          <w:szCs w:val="24"/>
        </w:rPr>
        <w:t xml:space="preserve">веном объемного гидродвигателя </w:t>
      </w:r>
      <w:r w:rsidRPr="004B6185">
        <w:rPr>
          <w:rFonts w:ascii="Arial" w:hAnsi="Arial" w:cs="Arial"/>
          <w:iCs/>
          <w:sz w:val="22"/>
          <w:szCs w:val="24"/>
        </w:rPr>
        <w:t>может быть к</w:t>
      </w:r>
      <w:r w:rsidR="00480980" w:rsidRPr="004B6185">
        <w:rPr>
          <w:rFonts w:ascii="Arial" w:hAnsi="Arial" w:cs="Arial"/>
          <w:iCs/>
          <w:sz w:val="22"/>
          <w:szCs w:val="24"/>
        </w:rPr>
        <w:t>орпус объемного гидродвигателя</w:t>
      </w:r>
      <w:r w:rsidRPr="004B6185">
        <w:rPr>
          <w:rFonts w:ascii="Arial" w:hAnsi="Arial" w:cs="Arial"/>
          <w:iCs/>
          <w:sz w:val="22"/>
          <w:szCs w:val="24"/>
        </w:rPr>
        <w:t xml:space="preserve">, если шток, плунжер или вал закреплены неподвижно </w:t>
      </w:r>
    </w:p>
    <w:p w14:paraId="106E59DA" w14:textId="6E8A818E" w:rsidR="003F37D0" w:rsidRPr="004B6185" w:rsidRDefault="003F37D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насос-мотор:</w:t>
      </w:r>
      <w:r w:rsidRPr="004B6185">
        <w:rPr>
          <w:rFonts w:ascii="Arial" w:hAnsi="Arial" w:cs="Arial"/>
          <w:iCs/>
          <w:sz w:val="24"/>
          <w:szCs w:val="24"/>
        </w:rPr>
        <w:t xml:space="preserve"> Объемная гидромашина, предназначенная для работы как в режиме объемного </w:t>
      </w:r>
      <w:r w:rsidR="00284DDB">
        <w:rPr>
          <w:rFonts w:ascii="Arial" w:hAnsi="Arial" w:cs="Arial"/>
          <w:iCs/>
          <w:sz w:val="24"/>
          <w:szCs w:val="24"/>
        </w:rPr>
        <w:t>гидро</w:t>
      </w:r>
      <w:r w:rsidRPr="004B6185">
        <w:rPr>
          <w:rFonts w:ascii="Arial" w:hAnsi="Arial" w:cs="Arial"/>
          <w:iCs/>
          <w:sz w:val="24"/>
          <w:szCs w:val="24"/>
        </w:rPr>
        <w:t>насоса, так и в режиме гидромотора.</w:t>
      </w:r>
    </w:p>
    <w:p w14:paraId="7479AA74" w14:textId="684C097E" w:rsidR="003F37D0" w:rsidRPr="004B6185" w:rsidRDefault="003F37D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гидро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преобразователь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Объемная гидромашина</w:t>
      </w:r>
      <w:r w:rsidRPr="004B6185">
        <w:rPr>
          <w:rFonts w:ascii="Arial" w:hAnsi="Arial" w:cs="Arial"/>
          <w:iCs/>
          <w:sz w:val="24"/>
          <w:szCs w:val="24"/>
        </w:rPr>
        <w:t>, предназначенная для преобразования энергии одного потока рабочей среды в энергию другого потока с изменением значения давления.</w:t>
      </w:r>
    </w:p>
    <w:p w14:paraId="72E8DE5D" w14:textId="4FB6FB3E" w:rsidR="0079233A" w:rsidRPr="004B6185" w:rsidRDefault="00480980" w:rsidP="0079233A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гидровытеснитель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: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Cs/>
          <w:sz w:val="24"/>
          <w:szCs w:val="24"/>
        </w:rPr>
        <w:t>Объемная гидромашина</w:t>
      </w:r>
      <w:r w:rsidR="003F37D0" w:rsidRPr="004B6185">
        <w:rPr>
          <w:rFonts w:ascii="Arial" w:hAnsi="Arial" w:cs="Arial"/>
          <w:iCs/>
          <w:sz w:val="24"/>
          <w:szCs w:val="24"/>
        </w:rPr>
        <w:t>, предназначенная для преобразования энергии одного потока рабочей среды в энергию другого потока без изменения значения давления</w:t>
      </w:r>
      <w:r w:rsidR="0079233A" w:rsidRPr="004B6185">
        <w:rPr>
          <w:rFonts w:ascii="Arial" w:hAnsi="Arial" w:cs="Arial"/>
          <w:iCs/>
          <w:sz w:val="24"/>
          <w:szCs w:val="24"/>
        </w:rPr>
        <w:t xml:space="preserve"> (см. рисунок </w:t>
      </w:r>
      <w:r w:rsidR="00E8582D" w:rsidRPr="004B6185">
        <w:rPr>
          <w:rFonts w:ascii="Arial" w:hAnsi="Arial" w:cs="Arial"/>
          <w:iCs/>
          <w:sz w:val="24"/>
          <w:szCs w:val="24"/>
        </w:rPr>
        <w:t>1</w:t>
      </w:r>
      <w:r w:rsidR="0079233A" w:rsidRPr="004B6185">
        <w:rPr>
          <w:rFonts w:ascii="Arial" w:hAnsi="Arial" w:cs="Arial"/>
          <w:iCs/>
          <w:sz w:val="24"/>
          <w:szCs w:val="24"/>
        </w:rPr>
        <w:t>).</w:t>
      </w:r>
    </w:p>
    <w:p w14:paraId="0E731DC5" w14:textId="77777777" w:rsidR="004B6185" w:rsidRPr="004B6185" w:rsidRDefault="004B6185" w:rsidP="0079233A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7A8D0F0F" w14:textId="1097EF8D" w:rsidR="003F37D0" w:rsidRPr="004B6185" w:rsidRDefault="0079233A" w:rsidP="0079233A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504ED14" wp14:editId="5519CD16">
            <wp:extent cx="2833200" cy="986400"/>
            <wp:effectExtent l="0" t="0" r="5715" b="4445"/>
            <wp:docPr id="36" name="Рисунок 36" descr="W:\2023\3100-06 материалы ТК\6 Термины и определения\01.11\Иллюстрации ГОСТ 17752\мое\Гидровытеснитель, с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:\2023\3100-06 материалы ТК\6 Термины и определения\01.11\Иллюстрации ГОСТ 17752\мое\Гидровытеснитель, с.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0" b="19354"/>
                    <a:stretch/>
                  </pic:blipFill>
                  <pic:spPr bwMode="auto">
                    <a:xfrm>
                      <a:off x="0" y="0"/>
                      <a:ext cx="2833200" cy="9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DB60F" w14:textId="54CFF450" w:rsidR="0079233A" w:rsidRPr="004B6185" w:rsidRDefault="0079233A" w:rsidP="0079233A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Гидровытеснитель</w:t>
      </w:r>
    </w:p>
    <w:p w14:paraId="7149D419" w14:textId="77777777" w:rsidR="004B6185" w:rsidRPr="004B6185" w:rsidRDefault="004B6185" w:rsidP="0079233A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05522FD8" w14:textId="560F5145" w:rsidR="003F37D0" w:rsidRPr="004B6185" w:rsidRDefault="0048098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гидроцилиндр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 (Нрк. </w:t>
      </w:r>
      <w:r w:rsidR="003F37D0" w:rsidRPr="004B6185">
        <w:rPr>
          <w:rFonts w:ascii="Arial" w:hAnsi="Arial" w:cs="Arial"/>
          <w:i/>
          <w:iCs/>
          <w:sz w:val="24"/>
          <w:szCs w:val="24"/>
        </w:rPr>
        <w:t>силовой гидроцилиндр</w:t>
      </w:r>
      <w:r w:rsidR="003F37D0" w:rsidRPr="004B6185">
        <w:rPr>
          <w:rFonts w:ascii="Arial" w:hAnsi="Arial" w:cs="Arial"/>
          <w:iCs/>
          <w:sz w:val="24"/>
          <w:szCs w:val="24"/>
        </w:rPr>
        <w:t>): О</w:t>
      </w:r>
      <w:r w:rsidRPr="004B6185">
        <w:rPr>
          <w:rFonts w:ascii="Arial" w:hAnsi="Arial" w:cs="Arial"/>
          <w:iCs/>
          <w:sz w:val="24"/>
          <w:szCs w:val="24"/>
        </w:rPr>
        <w:t>бъемный гидродвигатель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 с возвратно-поступательным движением выходного звена.</w:t>
      </w:r>
    </w:p>
    <w:p w14:paraId="1D83FC7E" w14:textId="55B93D25" w:rsidR="003F37D0" w:rsidRPr="004B6185" w:rsidRDefault="0048098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поворотный гидродвигатель 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(Нрк. </w:t>
      </w:r>
      <w:r w:rsidRPr="004B6185">
        <w:rPr>
          <w:rFonts w:ascii="Arial" w:hAnsi="Arial" w:cs="Arial"/>
          <w:i/>
          <w:iCs/>
          <w:sz w:val="24"/>
          <w:szCs w:val="24"/>
        </w:rPr>
        <w:t>гидроквадрант, моментный гидроцилиндр, неполноповоротный 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): </w:t>
      </w:r>
      <w:r w:rsidRPr="004B6185">
        <w:rPr>
          <w:rFonts w:ascii="Arial" w:hAnsi="Arial" w:cs="Arial"/>
          <w:iCs/>
          <w:sz w:val="24"/>
          <w:szCs w:val="24"/>
        </w:rPr>
        <w:t xml:space="preserve">Объемный гидродвигатель </w:t>
      </w:r>
      <w:r w:rsidR="003F37D0" w:rsidRPr="004B6185">
        <w:rPr>
          <w:rFonts w:ascii="Arial" w:hAnsi="Arial" w:cs="Arial"/>
          <w:iCs/>
          <w:sz w:val="24"/>
          <w:szCs w:val="24"/>
        </w:rPr>
        <w:t>с ограниченным поворотным движением выходного звена</w:t>
      </w:r>
    </w:p>
    <w:p w14:paraId="6B7A2CC9" w14:textId="5CB1C43F" w:rsidR="003F37D0" w:rsidRPr="004B6185" w:rsidRDefault="0048098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гидромотор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: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Cs/>
          <w:sz w:val="24"/>
          <w:szCs w:val="24"/>
        </w:rPr>
        <w:t xml:space="preserve">Объемный гидродвигатель </w:t>
      </w:r>
      <w:r w:rsidR="003F37D0" w:rsidRPr="004B6185">
        <w:rPr>
          <w:rFonts w:ascii="Arial" w:hAnsi="Arial" w:cs="Arial"/>
          <w:iCs/>
          <w:sz w:val="24"/>
          <w:szCs w:val="24"/>
        </w:rPr>
        <w:t>с неограниченным вращательным движением выходного звена</w:t>
      </w:r>
    </w:p>
    <w:p w14:paraId="411C00B7" w14:textId="0689A2C4" w:rsidR="00E45B35" w:rsidRPr="004B6185" w:rsidRDefault="00E45B35" w:rsidP="00E45B35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номинальный перепад давлений гидромотора: </w:t>
      </w:r>
      <w:r w:rsidRPr="004B6185">
        <w:rPr>
          <w:rFonts w:ascii="Arial" w:hAnsi="Arial" w:cs="Arial"/>
          <w:iCs/>
          <w:sz w:val="24"/>
          <w:szCs w:val="24"/>
        </w:rPr>
        <w:t>Разность между номинальным давлением на входе в гидромотор и минимальным давлением на выходе из него</w:t>
      </w:r>
    </w:p>
    <w:p w14:paraId="5976D0BB" w14:textId="2FA2DB02" w:rsidR="00380C51" w:rsidRPr="004B6185" w:rsidRDefault="00480980" w:rsidP="00380C51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гидроцилиндр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 xml:space="preserve"> одностороннего действия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: </w:t>
      </w:r>
      <w:r w:rsidRPr="004B6185">
        <w:rPr>
          <w:rFonts w:ascii="Arial" w:hAnsi="Arial" w:cs="Arial"/>
          <w:iCs/>
          <w:sz w:val="24"/>
          <w:szCs w:val="24"/>
        </w:rPr>
        <w:t>Гидроцилиндр</w:t>
      </w:r>
      <w:r w:rsidR="003F37D0" w:rsidRPr="004B6185">
        <w:rPr>
          <w:rFonts w:ascii="Arial" w:hAnsi="Arial" w:cs="Arial"/>
          <w:iCs/>
          <w:sz w:val="24"/>
          <w:szCs w:val="24"/>
        </w:rPr>
        <w:t>, в котором движение выходного звена под действием рабочей среды возмо</w:t>
      </w:r>
      <w:r w:rsidR="00380C51" w:rsidRPr="004B6185">
        <w:rPr>
          <w:rFonts w:ascii="Arial" w:hAnsi="Arial" w:cs="Arial"/>
          <w:iCs/>
          <w:sz w:val="24"/>
          <w:szCs w:val="24"/>
        </w:rPr>
        <w:t>жно только в одном направлении (см. рисунок</w:t>
      </w:r>
      <w:r w:rsidR="00E8582D" w:rsidRPr="004B6185">
        <w:rPr>
          <w:rFonts w:ascii="Arial" w:hAnsi="Arial" w:cs="Arial"/>
          <w:iCs/>
          <w:sz w:val="24"/>
          <w:szCs w:val="24"/>
        </w:rPr>
        <w:t xml:space="preserve"> 2</w:t>
      </w:r>
      <w:r w:rsidR="00380C51" w:rsidRPr="004B6185">
        <w:rPr>
          <w:rFonts w:ascii="Arial" w:hAnsi="Arial" w:cs="Arial"/>
          <w:iCs/>
          <w:sz w:val="24"/>
          <w:szCs w:val="24"/>
        </w:rPr>
        <w:t>).</w:t>
      </w:r>
    </w:p>
    <w:p w14:paraId="385AB280" w14:textId="77777777" w:rsidR="004B6185" w:rsidRPr="004B6185" w:rsidRDefault="004B6185" w:rsidP="00380C51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40237F48" w14:textId="65B78E3F" w:rsidR="00380C51" w:rsidRPr="004B6185" w:rsidRDefault="00380C51" w:rsidP="00380C51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4E52852C" wp14:editId="01BF6F72">
            <wp:extent cx="4024800" cy="1476000"/>
            <wp:effectExtent l="0" t="0" r="0" b="0"/>
            <wp:docPr id="18" name="Рисунок 18" descr="W:\2023\3100-06 материалы ТК\6 Термины и определения\01.11\Иллюстрации ГОСТ 17752\мое\Гидроцилиндр одностороннего действия, с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:\2023\3100-06 материалы ТК\6 Термины и определения\01.11\Иллюстрации ГОСТ 17752\мое\Гидроцилиндр одностороннего действия, с.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4" b="7843"/>
                    <a:stretch/>
                  </pic:blipFill>
                  <pic:spPr bwMode="auto">
                    <a:xfrm>
                      <a:off x="0" y="0"/>
                      <a:ext cx="402480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D9D4A" w14:textId="19DF725C" w:rsidR="00380C51" w:rsidRPr="004B6185" w:rsidRDefault="00380C51" w:rsidP="00380C51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Гидроцилиндр одностороннего действия</w:t>
      </w:r>
    </w:p>
    <w:p w14:paraId="0A7EB63D" w14:textId="77777777" w:rsidR="004B6185" w:rsidRPr="004B6185" w:rsidRDefault="004B6185" w:rsidP="00380C51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3D322114" w14:textId="6815564C" w:rsidR="003F37D0" w:rsidRPr="004B6185" w:rsidRDefault="003F37D0" w:rsidP="003F37D0">
      <w:pPr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4"/>
        </w:rPr>
      </w:pPr>
      <w:r w:rsidRPr="004B6185">
        <w:rPr>
          <w:rFonts w:ascii="Arial" w:hAnsi="Arial" w:cs="Arial"/>
          <w:spacing w:val="20"/>
          <w:sz w:val="22"/>
          <w:szCs w:val="24"/>
        </w:rPr>
        <w:t>Примечание –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Cs/>
          <w:sz w:val="22"/>
          <w:szCs w:val="24"/>
        </w:rPr>
        <w:t>Движение выходного звена в противоположном направлении может происходить под действием пружины, силы тяжести или звеньев приводимой машины</w:t>
      </w:r>
      <w:r w:rsidR="00A37DBD" w:rsidRPr="004B6185">
        <w:rPr>
          <w:rFonts w:ascii="Arial" w:hAnsi="Arial" w:cs="Arial"/>
          <w:iCs/>
          <w:sz w:val="22"/>
          <w:szCs w:val="24"/>
        </w:rPr>
        <w:t>.</w:t>
      </w:r>
    </w:p>
    <w:p w14:paraId="74DBFCD8" w14:textId="146286A5" w:rsidR="003F37D0" w:rsidRPr="004B6185" w:rsidRDefault="0048098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гидроцилиндр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 xml:space="preserve"> двухстороннего действия: </w:t>
      </w:r>
      <w:r w:rsidRPr="004B6185">
        <w:rPr>
          <w:rFonts w:ascii="Arial" w:hAnsi="Arial" w:cs="Arial"/>
          <w:iCs/>
          <w:sz w:val="24"/>
          <w:szCs w:val="24"/>
        </w:rPr>
        <w:t>Гидроцилиндр</w:t>
      </w:r>
      <w:r w:rsidR="003F37D0" w:rsidRPr="004B6185">
        <w:rPr>
          <w:rFonts w:ascii="Arial" w:hAnsi="Arial" w:cs="Arial"/>
          <w:iCs/>
          <w:sz w:val="24"/>
          <w:szCs w:val="24"/>
        </w:rPr>
        <w:t>, в котором движение выходного звена под действием рабочей среды возможно в дв</w:t>
      </w:r>
      <w:r w:rsidR="009B0D82" w:rsidRPr="004B6185">
        <w:rPr>
          <w:rFonts w:ascii="Arial" w:hAnsi="Arial" w:cs="Arial"/>
          <w:iCs/>
          <w:sz w:val="24"/>
          <w:szCs w:val="24"/>
        </w:rPr>
        <w:t xml:space="preserve">ух противоположных направлениях (см. рисунок </w:t>
      </w:r>
      <w:r w:rsidR="00E8582D" w:rsidRPr="004B6185">
        <w:rPr>
          <w:rFonts w:ascii="Arial" w:hAnsi="Arial" w:cs="Arial"/>
          <w:iCs/>
          <w:sz w:val="24"/>
          <w:szCs w:val="24"/>
        </w:rPr>
        <w:t>3</w:t>
      </w:r>
      <w:r w:rsidR="009B0D82" w:rsidRPr="004B6185">
        <w:rPr>
          <w:rFonts w:ascii="Arial" w:hAnsi="Arial" w:cs="Arial"/>
          <w:iCs/>
          <w:sz w:val="24"/>
          <w:szCs w:val="24"/>
        </w:rPr>
        <w:t>.</w:t>
      </w:r>
    </w:p>
    <w:p w14:paraId="3A21FE8E" w14:textId="77777777" w:rsidR="004B6185" w:rsidRPr="004B6185" w:rsidRDefault="004B6185" w:rsidP="009B0D82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01FBE900" w14:textId="7D5838B1" w:rsidR="009B0D82" w:rsidRPr="004B6185" w:rsidRDefault="009B0D82" w:rsidP="009B0D82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6B1347AC" wp14:editId="5CD23FB6">
            <wp:extent cx="3873084" cy="1555486"/>
            <wp:effectExtent l="0" t="0" r="0" b="6985"/>
            <wp:docPr id="20" name="Рисунок 20" descr="W:\2023\3100-06 материалы ТК\6 Термины и определения\01.11\Иллюстрации ГОСТ 17752\мое\Гидроцилиндр двухстороннего действия, с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:\2023\3100-06 материалы ТК\6 Термины и определения\01.11\Иллюстрации ГОСТ 17752\мое\Гидроцилиндр двухстороннего действия, с.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2" b="8224"/>
                    <a:stretch/>
                  </pic:blipFill>
                  <pic:spPr bwMode="auto">
                    <a:xfrm>
                      <a:off x="0" y="0"/>
                      <a:ext cx="3873600" cy="155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3195D" w14:textId="4E03CEB1" w:rsidR="009B0D82" w:rsidRDefault="009B0D82" w:rsidP="009B0D82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Гидроцилиндр двухстороннего действия</w:t>
      </w:r>
    </w:p>
    <w:p w14:paraId="2BE5CE10" w14:textId="77777777" w:rsidR="00B30A88" w:rsidRPr="004B6185" w:rsidRDefault="00B30A88" w:rsidP="009B0D82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62A5ADE3" w14:textId="6E57B29E" w:rsidR="003F37D0" w:rsidRPr="004B6185" w:rsidRDefault="0048098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двухпозиционный гидроцилиндр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 xml:space="preserve">: </w:t>
      </w:r>
      <w:r w:rsidR="003F37D0" w:rsidRPr="004B6185">
        <w:rPr>
          <w:rFonts w:ascii="Arial" w:hAnsi="Arial" w:cs="Arial"/>
          <w:iCs/>
          <w:sz w:val="24"/>
          <w:szCs w:val="24"/>
        </w:rPr>
        <w:t>Г</w:t>
      </w:r>
      <w:r w:rsidRPr="004B6185">
        <w:rPr>
          <w:rFonts w:ascii="Arial" w:hAnsi="Arial" w:cs="Arial"/>
          <w:iCs/>
          <w:sz w:val="24"/>
          <w:szCs w:val="24"/>
        </w:rPr>
        <w:t>идроцилиндр</w:t>
      </w:r>
      <w:r w:rsidR="003F37D0" w:rsidRPr="004B6185">
        <w:rPr>
          <w:rFonts w:ascii="Arial" w:hAnsi="Arial" w:cs="Arial"/>
          <w:iCs/>
          <w:sz w:val="24"/>
          <w:szCs w:val="24"/>
        </w:rPr>
        <w:t>, выходное звено которого имеет только два фиксированных положения.</w:t>
      </w:r>
    </w:p>
    <w:p w14:paraId="4ABDFC08" w14:textId="69215CC3" w:rsidR="003F37D0" w:rsidRPr="004B6185" w:rsidRDefault="003F37D0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многопозиционный 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идроцилиндр</w:t>
      </w:r>
      <w:r w:rsidRPr="004B6185">
        <w:rPr>
          <w:rFonts w:ascii="Arial" w:hAnsi="Arial" w:cs="Arial"/>
          <w:b/>
          <w:iCs/>
          <w:sz w:val="24"/>
          <w:szCs w:val="24"/>
        </w:rPr>
        <w:t xml:space="preserve">: </w:t>
      </w:r>
      <w:r w:rsidR="00480980" w:rsidRPr="004B6185">
        <w:rPr>
          <w:rFonts w:ascii="Arial" w:hAnsi="Arial" w:cs="Arial"/>
          <w:iCs/>
          <w:sz w:val="24"/>
          <w:szCs w:val="24"/>
        </w:rPr>
        <w:t>Гидроцилиндр</w:t>
      </w:r>
      <w:r w:rsidRPr="004B6185">
        <w:rPr>
          <w:rFonts w:ascii="Arial" w:hAnsi="Arial" w:cs="Arial"/>
          <w:iCs/>
          <w:sz w:val="24"/>
          <w:szCs w:val="24"/>
        </w:rPr>
        <w:t>, выходное звено которого имеет три или более фиксированных положений</w:t>
      </w:r>
      <w:r w:rsidR="00380C51" w:rsidRPr="004B6185">
        <w:rPr>
          <w:rFonts w:ascii="Arial" w:hAnsi="Arial" w:cs="Arial"/>
          <w:iCs/>
          <w:sz w:val="24"/>
          <w:szCs w:val="24"/>
        </w:rPr>
        <w:t xml:space="preserve"> (см. рисунок</w:t>
      </w:r>
      <w:r w:rsidR="00E8582D" w:rsidRPr="004B6185">
        <w:rPr>
          <w:rFonts w:ascii="Arial" w:hAnsi="Arial" w:cs="Arial"/>
          <w:iCs/>
          <w:sz w:val="24"/>
          <w:szCs w:val="24"/>
        </w:rPr>
        <w:t xml:space="preserve"> 4</w:t>
      </w:r>
      <w:r w:rsidR="00380C51" w:rsidRPr="004B6185">
        <w:rPr>
          <w:rFonts w:ascii="Arial" w:hAnsi="Arial" w:cs="Arial"/>
          <w:iCs/>
          <w:sz w:val="24"/>
          <w:szCs w:val="24"/>
        </w:rPr>
        <w:t>).</w:t>
      </w:r>
    </w:p>
    <w:p w14:paraId="452F507F" w14:textId="77777777" w:rsidR="004B6185" w:rsidRPr="004B6185" w:rsidRDefault="004B6185" w:rsidP="00380C51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2C32EDCB" w14:textId="3982C2DF" w:rsidR="00380C51" w:rsidRPr="004B6185" w:rsidRDefault="00380C51" w:rsidP="00380C51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69D398F3" wp14:editId="31937A16">
            <wp:extent cx="2689200" cy="1094400"/>
            <wp:effectExtent l="0" t="0" r="0" b="0"/>
            <wp:docPr id="19" name="Рисунок 19" descr="W:\2023\3100-06 материалы ТК\6 Термины и определения\01.11\Иллюстрации ГОСТ 17752\мое\Гидроцилиндр многопозиционный, с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:\2023\3100-06 материалы ТК\6 Термины и определения\01.11\Иллюстрации ГОСТ 17752\мое\Гидроцилиндр многопозиционный, с.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3" b="11050"/>
                    <a:stretch/>
                  </pic:blipFill>
                  <pic:spPr bwMode="auto">
                    <a:xfrm>
                      <a:off x="0" y="0"/>
                      <a:ext cx="2689200" cy="10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6564E" w14:textId="7EE4FB8E" w:rsidR="00380C51" w:rsidRPr="004B6185" w:rsidRDefault="009B0D82" w:rsidP="009B0D82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Многопозиционный гидроцилиндр</w:t>
      </w:r>
    </w:p>
    <w:p w14:paraId="432FF9D8" w14:textId="77777777" w:rsidR="004B6185" w:rsidRPr="004B6185" w:rsidRDefault="004B6185" w:rsidP="009B0D82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78EFA3D3" w14:textId="0BD08181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п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оршневой гидроцилиндр</w:t>
      </w:r>
      <w:r w:rsidRPr="004B6185">
        <w:rPr>
          <w:rFonts w:ascii="Arial" w:hAnsi="Arial" w:cs="Arial"/>
          <w:b/>
          <w:iCs/>
          <w:sz w:val="24"/>
          <w:szCs w:val="24"/>
        </w:rPr>
        <w:t xml:space="preserve">: </w:t>
      </w:r>
      <w:r w:rsidR="00480980" w:rsidRPr="004B6185">
        <w:rPr>
          <w:rFonts w:ascii="Arial" w:hAnsi="Arial" w:cs="Arial"/>
          <w:iCs/>
          <w:sz w:val="24"/>
          <w:szCs w:val="24"/>
        </w:rPr>
        <w:t>Гидроцилиндр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 </w:t>
      </w:r>
      <w:r w:rsidR="009D2425" w:rsidRPr="004B6185">
        <w:rPr>
          <w:rFonts w:ascii="Arial" w:hAnsi="Arial" w:cs="Arial"/>
          <w:iCs/>
          <w:sz w:val="24"/>
          <w:szCs w:val="24"/>
        </w:rPr>
        <w:t xml:space="preserve">с рабочим звеном в виде поршня (см. рисунок </w:t>
      </w:r>
      <w:r w:rsidR="00E8582D" w:rsidRPr="004B6185">
        <w:rPr>
          <w:rFonts w:ascii="Arial" w:hAnsi="Arial" w:cs="Arial"/>
          <w:iCs/>
          <w:sz w:val="24"/>
          <w:szCs w:val="24"/>
        </w:rPr>
        <w:t>5</w:t>
      </w:r>
      <w:r w:rsidR="009D2425" w:rsidRPr="004B6185">
        <w:rPr>
          <w:rFonts w:ascii="Arial" w:hAnsi="Arial" w:cs="Arial"/>
          <w:iCs/>
          <w:sz w:val="24"/>
          <w:szCs w:val="24"/>
        </w:rPr>
        <w:t>).</w:t>
      </w:r>
    </w:p>
    <w:p w14:paraId="2290A7EA" w14:textId="77777777" w:rsidR="004B6185" w:rsidRPr="004B6185" w:rsidRDefault="004B6185" w:rsidP="009D242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4F4D0920" w14:textId="4C1C675F" w:rsidR="009D2425" w:rsidRPr="004B6185" w:rsidRDefault="002C57F4" w:rsidP="009D242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67E5E3D6" wp14:editId="18FDA581">
            <wp:extent cx="3362400" cy="1670400"/>
            <wp:effectExtent l="0" t="0" r="0" b="6350"/>
            <wp:docPr id="21" name="Рисунок 21" descr="W:\2023\3100-06 материалы ТК\6 Термины и определения\01.11\Иллюстрации ГОСТ 17752\мое\Гидроцилиндр поршневой, с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:\2023\3100-06 материалы ТК\6 Термины и определения\01.11\Иллюстрации ГОСТ 17752\мое\Гидроцилиндр поршневой, с.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9" b="11457"/>
                    <a:stretch/>
                  </pic:blipFill>
                  <pic:spPr bwMode="auto">
                    <a:xfrm>
                      <a:off x="0" y="0"/>
                      <a:ext cx="3362400" cy="16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60C6A" w14:textId="70E10793" w:rsidR="002C57F4" w:rsidRPr="004B6185" w:rsidRDefault="002C57F4" w:rsidP="002C57F4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Ппоршневой гидроцилиндр</w:t>
      </w:r>
    </w:p>
    <w:p w14:paraId="22868AAF" w14:textId="77777777" w:rsidR="004B6185" w:rsidRPr="004B6185" w:rsidRDefault="004B6185" w:rsidP="002C57F4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1C6CDE8D" w14:textId="70EF66CC" w:rsidR="003F37D0" w:rsidRPr="004B6185" w:rsidRDefault="003F37D0" w:rsidP="00A37DBD">
      <w:pPr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4"/>
        </w:rPr>
      </w:pPr>
      <w:r w:rsidRPr="004B6185">
        <w:rPr>
          <w:rFonts w:ascii="Arial" w:hAnsi="Arial" w:cs="Arial"/>
          <w:spacing w:val="20"/>
          <w:sz w:val="22"/>
          <w:szCs w:val="24"/>
        </w:rPr>
        <w:t>Примечание</w:t>
      </w:r>
      <w:r w:rsidR="00A37DBD" w:rsidRPr="004B6185">
        <w:rPr>
          <w:rFonts w:ascii="Arial" w:hAnsi="Arial" w:cs="Arial"/>
          <w:spacing w:val="20"/>
          <w:sz w:val="22"/>
          <w:szCs w:val="24"/>
        </w:rPr>
        <w:t xml:space="preserve"> – </w:t>
      </w:r>
      <w:r w:rsidRPr="004B6185">
        <w:rPr>
          <w:rFonts w:ascii="Arial" w:hAnsi="Arial" w:cs="Arial"/>
          <w:iCs/>
          <w:sz w:val="22"/>
          <w:szCs w:val="24"/>
        </w:rPr>
        <w:t>Под рабочим з</w:t>
      </w:r>
      <w:r w:rsidR="00480980" w:rsidRPr="004B6185">
        <w:rPr>
          <w:rFonts w:ascii="Arial" w:hAnsi="Arial" w:cs="Arial"/>
          <w:iCs/>
          <w:sz w:val="22"/>
          <w:szCs w:val="24"/>
        </w:rPr>
        <w:t xml:space="preserve">веном объемного гидродвигателя </w:t>
      </w:r>
      <w:r w:rsidRPr="004B6185">
        <w:rPr>
          <w:rFonts w:ascii="Arial" w:hAnsi="Arial" w:cs="Arial"/>
          <w:iCs/>
          <w:sz w:val="22"/>
          <w:szCs w:val="24"/>
        </w:rPr>
        <w:t xml:space="preserve">понимается деталь (или группа деталей), участвующая в образовании </w:t>
      </w:r>
      <w:r w:rsidR="00480980" w:rsidRPr="004B6185">
        <w:rPr>
          <w:rFonts w:ascii="Arial" w:hAnsi="Arial" w:cs="Arial"/>
          <w:iCs/>
          <w:sz w:val="22"/>
          <w:szCs w:val="24"/>
        </w:rPr>
        <w:t>рабочей камеры,</w:t>
      </w:r>
      <w:r w:rsidRPr="004B6185">
        <w:rPr>
          <w:rFonts w:ascii="Arial" w:hAnsi="Arial" w:cs="Arial"/>
          <w:iCs/>
          <w:sz w:val="22"/>
          <w:szCs w:val="24"/>
        </w:rPr>
        <w:t xml:space="preserve"> и приводящая в движение выходное звено объемного гидродвигат</w:t>
      </w:r>
      <w:r w:rsidR="00480980" w:rsidRPr="004B6185">
        <w:rPr>
          <w:rFonts w:ascii="Arial" w:hAnsi="Arial" w:cs="Arial"/>
          <w:iCs/>
          <w:sz w:val="22"/>
          <w:szCs w:val="24"/>
        </w:rPr>
        <w:t>еля</w:t>
      </w:r>
      <w:r w:rsidR="00A37DBD" w:rsidRPr="004B6185">
        <w:rPr>
          <w:rFonts w:ascii="Arial" w:hAnsi="Arial" w:cs="Arial"/>
          <w:iCs/>
          <w:sz w:val="22"/>
          <w:szCs w:val="24"/>
        </w:rPr>
        <w:t>.</w:t>
      </w:r>
    </w:p>
    <w:p w14:paraId="5447EA7F" w14:textId="7420A626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lastRenderedPageBreak/>
        <w:t>п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 xml:space="preserve">лунжерный 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гидроцилиндр:</w:t>
      </w:r>
      <w:r w:rsidRPr="004B6185">
        <w:rPr>
          <w:rFonts w:ascii="Arial" w:hAnsi="Arial" w:cs="Arial"/>
          <w:b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Гидроцилиндр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 с рабочим звеном в виде плунжера</w:t>
      </w:r>
      <w:r w:rsidR="002C57F4" w:rsidRPr="004B6185">
        <w:rPr>
          <w:rFonts w:ascii="Arial" w:hAnsi="Arial" w:cs="Arial"/>
          <w:iCs/>
          <w:sz w:val="24"/>
          <w:szCs w:val="24"/>
        </w:rPr>
        <w:t xml:space="preserve"> (см. рисунок </w:t>
      </w:r>
      <w:r w:rsidR="00E8582D" w:rsidRPr="004B6185">
        <w:rPr>
          <w:rFonts w:ascii="Arial" w:hAnsi="Arial" w:cs="Arial"/>
          <w:iCs/>
          <w:sz w:val="24"/>
          <w:szCs w:val="24"/>
        </w:rPr>
        <w:t>6)</w:t>
      </w:r>
      <w:r w:rsidR="002C57F4" w:rsidRPr="004B6185">
        <w:rPr>
          <w:rFonts w:ascii="Arial" w:hAnsi="Arial" w:cs="Arial"/>
          <w:iCs/>
          <w:sz w:val="24"/>
          <w:szCs w:val="24"/>
        </w:rPr>
        <w:t>.</w:t>
      </w:r>
    </w:p>
    <w:p w14:paraId="2A1F0971" w14:textId="77777777" w:rsidR="00B30A88" w:rsidRDefault="00B30A88" w:rsidP="002C57F4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25D81506" w14:textId="02A4CD51" w:rsidR="002C57F4" w:rsidRPr="004B6185" w:rsidRDefault="002C57F4" w:rsidP="002C57F4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4FBB7438" wp14:editId="3910F7B4">
            <wp:extent cx="3729600" cy="1890000"/>
            <wp:effectExtent l="0" t="0" r="4445" b="0"/>
            <wp:docPr id="22" name="Рисунок 22" descr="W:\2023\3100-06 материалы ТК\6 Термины и определения\01.11\Иллюстрации ГОСТ 17752\мое\Гидроцилиндр плунжерный, с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:\2023\3100-06 материалы ТК\6 Термины и определения\01.11\Иллюстрации ГОСТ 17752\мое\Гидроцилиндр плунжерный, с.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8"/>
                    <a:stretch/>
                  </pic:blipFill>
                  <pic:spPr bwMode="auto">
                    <a:xfrm>
                      <a:off x="0" y="0"/>
                      <a:ext cx="37296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B8C6E" w14:textId="10164C05" w:rsidR="002C57F4" w:rsidRPr="004B6185" w:rsidRDefault="002C57F4" w:rsidP="002C57F4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Плунжерный гидроцилиндр</w:t>
      </w:r>
    </w:p>
    <w:p w14:paraId="1E832AC7" w14:textId="77777777" w:rsidR="004B6185" w:rsidRPr="004B6185" w:rsidRDefault="004B6185" w:rsidP="002C57F4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2CB7B771" w14:textId="585A6B25" w:rsidR="00380C51" w:rsidRPr="004B6185" w:rsidRDefault="00A37DBD" w:rsidP="00380C51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м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ембранный гидроцилиндр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Гидроцилиндр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 с рабочим звеном в виде мембраны</w:t>
      </w:r>
      <w:r w:rsidR="00380C51" w:rsidRPr="004B6185">
        <w:rPr>
          <w:rFonts w:ascii="Arial" w:hAnsi="Arial" w:cs="Arial"/>
          <w:iCs/>
          <w:sz w:val="24"/>
          <w:szCs w:val="24"/>
        </w:rPr>
        <w:t xml:space="preserve"> (см. рисунок </w:t>
      </w:r>
      <w:r w:rsidR="00E8582D" w:rsidRPr="004B6185">
        <w:rPr>
          <w:rFonts w:ascii="Arial" w:hAnsi="Arial" w:cs="Arial"/>
          <w:iCs/>
          <w:sz w:val="24"/>
          <w:szCs w:val="24"/>
        </w:rPr>
        <w:t>7</w:t>
      </w:r>
      <w:r w:rsidR="00380C51" w:rsidRPr="004B6185">
        <w:rPr>
          <w:rFonts w:ascii="Arial" w:hAnsi="Arial" w:cs="Arial"/>
          <w:iCs/>
          <w:sz w:val="24"/>
          <w:szCs w:val="24"/>
        </w:rPr>
        <w:t>).</w:t>
      </w:r>
    </w:p>
    <w:p w14:paraId="290CC78C" w14:textId="77777777" w:rsidR="004B6185" w:rsidRPr="004B6185" w:rsidRDefault="004B6185" w:rsidP="00380C51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558BC961" w14:textId="19B22274" w:rsidR="003F37D0" w:rsidRPr="004B6185" w:rsidRDefault="00380C51" w:rsidP="00380C51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7B521B2E" wp14:editId="283117DF">
            <wp:extent cx="3289693" cy="2422566"/>
            <wp:effectExtent l="0" t="0" r="6350" b="0"/>
            <wp:docPr id="14" name="Рисунок 14" descr="W:\2023\3100-06 материалы ТК\6 Термины и определения\01.11\Иллюстрации ГОСТ 17752\мое\Мембранный гидроцилиндр, с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:\2023\3100-06 материалы ТК\6 Термины и определения\01.11\Иллюстрации ГОСТ 17752\мое\Мембранный гидроцилиндр, с.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4"/>
                    <a:stretch/>
                  </pic:blipFill>
                  <pic:spPr bwMode="auto">
                    <a:xfrm>
                      <a:off x="0" y="0"/>
                      <a:ext cx="3290400" cy="242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5F657" w14:textId="05AA10D6" w:rsidR="00380C51" w:rsidRPr="004B6185" w:rsidRDefault="00380C51" w:rsidP="00380C51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Мембранный гидроцилиндр</w:t>
      </w:r>
    </w:p>
    <w:p w14:paraId="6A5002A0" w14:textId="77777777" w:rsidR="004B6185" w:rsidRPr="004B6185" w:rsidRDefault="004B6185" w:rsidP="00380C51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592E20B2" w14:textId="24C381A9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с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ильфонн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ый гидроцилиндр</w:t>
      </w:r>
      <w:r w:rsidRPr="004B6185">
        <w:rPr>
          <w:rFonts w:ascii="Arial" w:hAnsi="Arial" w:cs="Arial"/>
          <w:b/>
          <w:iCs/>
          <w:sz w:val="24"/>
          <w:szCs w:val="24"/>
        </w:rPr>
        <w:t xml:space="preserve">: 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Гидроцилиндр </w:t>
      </w:r>
      <w:r w:rsidR="003F37D0" w:rsidRPr="004B6185">
        <w:rPr>
          <w:rFonts w:ascii="Arial" w:hAnsi="Arial" w:cs="Arial"/>
          <w:iCs/>
          <w:sz w:val="24"/>
          <w:szCs w:val="24"/>
        </w:rPr>
        <w:t>с рабочим звеном в виде сильфона</w:t>
      </w:r>
      <w:r w:rsidR="00A553D5" w:rsidRPr="004B6185">
        <w:rPr>
          <w:rFonts w:ascii="Arial" w:hAnsi="Arial" w:cs="Arial"/>
          <w:iCs/>
          <w:sz w:val="24"/>
          <w:szCs w:val="24"/>
        </w:rPr>
        <w:t xml:space="preserve"> (см. рисунок </w:t>
      </w:r>
      <w:r w:rsidR="00E8582D" w:rsidRPr="004B6185">
        <w:rPr>
          <w:rFonts w:ascii="Arial" w:hAnsi="Arial" w:cs="Arial"/>
          <w:iCs/>
          <w:sz w:val="24"/>
          <w:szCs w:val="24"/>
        </w:rPr>
        <w:t>8</w:t>
      </w:r>
      <w:r w:rsidR="00A553D5" w:rsidRPr="004B6185">
        <w:rPr>
          <w:rFonts w:ascii="Arial" w:hAnsi="Arial" w:cs="Arial"/>
          <w:iCs/>
          <w:sz w:val="24"/>
          <w:szCs w:val="24"/>
        </w:rPr>
        <w:t>).</w:t>
      </w:r>
    </w:p>
    <w:p w14:paraId="1A8199E1" w14:textId="77777777" w:rsidR="004B6185" w:rsidRPr="004B6185" w:rsidRDefault="004B618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2D5ABDD5" w14:textId="596A747A" w:rsidR="00A553D5" w:rsidRPr="004B6185" w:rsidRDefault="00A553D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5DBF8D3E" wp14:editId="3F1FF591">
            <wp:extent cx="3877200" cy="2008800"/>
            <wp:effectExtent l="0" t="0" r="0" b="0"/>
            <wp:docPr id="5" name="Рисунок 5" descr="W:\2023\3100-06 материалы ТК\6 Термины и определения\01.11\Иллюстрации ГОСТ 17752\мое\Сильфонный гидроцилиндр, с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2023\3100-06 материалы ТК\6 Термины и определения\01.11\Иллюстрации ГОСТ 17752\мое\Сильфонный гидроцилиндр, с.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142AA" w14:textId="443CBA02" w:rsidR="00A553D5" w:rsidRPr="004B6185" w:rsidRDefault="00A553D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Сильфонный гидроцилиндр</w:t>
      </w:r>
    </w:p>
    <w:p w14:paraId="78F919D6" w14:textId="77777777" w:rsidR="004B6185" w:rsidRPr="004B6185" w:rsidRDefault="004B618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4BBAD791" w14:textId="1B4E584E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о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дноступенчатый гидроцилиндр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Гидроцилиндр</w:t>
      </w:r>
      <w:r w:rsidR="003F37D0" w:rsidRPr="004B6185">
        <w:rPr>
          <w:rFonts w:ascii="Arial" w:hAnsi="Arial" w:cs="Arial"/>
          <w:iCs/>
          <w:sz w:val="24"/>
          <w:szCs w:val="24"/>
        </w:rPr>
        <w:t>, у которого полный ход выходного звена равен ходу рабочего звена</w:t>
      </w:r>
    </w:p>
    <w:p w14:paraId="574717AB" w14:textId="134BA966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т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елескопический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гидроцилиндр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Гидроцилиндр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, у которого полный ход выходного звена равен сумме ходов всех </w:t>
      </w:r>
      <w:r w:rsidR="00A553D5" w:rsidRPr="004B6185">
        <w:rPr>
          <w:rFonts w:ascii="Arial" w:hAnsi="Arial" w:cs="Arial"/>
          <w:iCs/>
          <w:sz w:val="24"/>
          <w:szCs w:val="24"/>
        </w:rPr>
        <w:t xml:space="preserve">рабочих звеньев (см. рисунок </w:t>
      </w:r>
      <w:r w:rsidR="00E8582D" w:rsidRPr="004B6185">
        <w:rPr>
          <w:rFonts w:ascii="Arial" w:hAnsi="Arial" w:cs="Arial"/>
          <w:iCs/>
          <w:sz w:val="24"/>
          <w:szCs w:val="24"/>
        </w:rPr>
        <w:t>9</w:t>
      </w:r>
      <w:r w:rsidR="00A553D5" w:rsidRPr="004B6185">
        <w:rPr>
          <w:rFonts w:ascii="Arial" w:hAnsi="Arial" w:cs="Arial"/>
          <w:iCs/>
          <w:sz w:val="24"/>
          <w:szCs w:val="24"/>
        </w:rPr>
        <w:t>).</w:t>
      </w:r>
    </w:p>
    <w:p w14:paraId="0761236D" w14:textId="77777777" w:rsidR="004B6185" w:rsidRPr="004B6185" w:rsidRDefault="004B618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14:paraId="5A8B4EF3" w14:textId="015A31A6" w:rsidR="00A553D5" w:rsidRPr="004B6185" w:rsidRDefault="00A553D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4B6185">
        <w:rPr>
          <w:rFonts w:ascii="Arial" w:hAnsi="Arial" w:cs="Arial"/>
          <w:b/>
          <w:iCs/>
          <w:noProof/>
          <w:sz w:val="24"/>
          <w:szCs w:val="24"/>
          <w:lang w:eastAsia="ru-RU"/>
        </w:rPr>
        <w:drawing>
          <wp:inline distT="0" distB="0" distL="0" distR="0" wp14:anchorId="3510C6A2" wp14:editId="4C505BBF">
            <wp:extent cx="3438000" cy="2106000"/>
            <wp:effectExtent l="0" t="0" r="0" b="8890"/>
            <wp:docPr id="4" name="Рисунок 4" descr="W:\2023\3100-06 материалы ТК\6 Термины и определения\01.11\Иллюстрации ГОСТ 17752\мое\Телескопический гидроцилиндр, с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2023\3100-06 материалы ТК\6 Термины и определения\01.11\Иллюстрации ГОСТ 17752\мое\Телескопический гидроцилиндр, с.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0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E66B7" w14:textId="38B2D90C" w:rsidR="00A553D5" w:rsidRPr="004B6185" w:rsidRDefault="00A553D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Телескопический гидроцилиндр</w:t>
      </w:r>
    </w:p>
    <w:p w14:paraId="3498C9AA" w14:textId="77777777" w:rsidR="004B6185" w:rsidRPr="004B6185" w:rsidRDefault="004B618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5BCDBD71" w14:textId="79F7944E" w:rsidR="003F37D0" w:rsidRPr="004B6185" w:rsidRDefault="003F37D0" w:rsidP="00A37DBD">
      <w:pPr>
        <w:spacing w:after="0" w:line="360" w:lineRule="auto"/>
        <w:ind w:firstLine="709"/>
        <w:jc w:val="both"/>
        <w:rPr>
          <w:rFonts w:ascii="Arial" w:hAnsi="Arial" w:cs="Arial"/>
          <w:spacing w:val="20"/>
          <w:sz w:val="22"/>
          <w:szCs w:val="24"/>
        </w:rPr>
      </w:pPr>
      <w:r w:rsidRPr="004B6185">
        <w:rPr>
          <w:rFonts w:ascii="Arial" w:hAnsi="Arial" w:cs="Arial"/>
          <w:spacing w:val="20"/>
          <w:sz w:val="22"/>
          <w:szCs w:val="24"/>
        </w:rPr>
        <w:t xml:space="preserve">Примечания </w:t>
      </w:r>
    </w:p>
    <w:p w14:paraId="7EE973C2" w14:textId="71C777DC" w:rsidR="003F37D0" w:rsidRPr="004B6185" w:rsidRDefault="003F37D0" w:rsidP="00A37DBD">
      <w:pPr>
        <w:tabs>
          <w:tab w:val="left" w:pos="1134"/>
        </w:tabs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2"/>
        </w:rPr>
      </w:pPr>
      <w:r w:rsidRPr="004B6185">
        <w:rPr>
          <w:rFonts w:ascii="Arial" w:hAnsi="Arial" w:cs="Arial"/>
          <w:iCs/>
          <w:sz w:val="22"/>
          <w:szCs w:val="22"/>
        </w:rPr>
        <w:t>1 В зависимости от числа поршней или плунжеров</w:t>
      </w:r>
      <w:r w:rsidR="00480980" w:rsidRPr="004B6185">
        <w:rPr>
          <w:rFonts w:ascii="Arial" w:hAnsi="Arial" w:cs="Arial"/>
          <w:iCs/>
          <w:sz w:val="22"/>
          <w:szCs w:val="22"/>
        </w:rPr>
        <w:t xml:space="preserve"> телескопические гидроцилиндры</w:t>
      </w:r>
      <w:r w:rsidRPr="004B6185">
        <w:rPr>
          <w:rFonts w:ascii="Arial" w:hAnsi="Arial" w:cs="Arial"/>
          <w:iCs/>
          <w:sz w:val="22"/>
          <w:szCs w:val="22"/>
        </w:rPr>
        <w:t xml:space="preserve"> могут быть двухступенчатыми, трехступенчатыми и т.д. </w:t>
      </w:r>
    </w:p>
    <w:p w14:paraId="131949FF" w14:textId="75FD3078" w:rsidR="003F37D0" w:rsidRPr="004B6185" w:rsidRDefault="003F37D0" w:rsidP="00A37DBD">
      <w:pPr>
        <w:tabs>
          <w:tab w:val="left" w:pos="1134"/>
        </w:tabs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2"/>
        </w:rPr>
      </w:pPr>
      <w:r w:rsidRPr="004B6185">
        <w:rPr>
          <w:rFonts w:ascii="Arial" w:hAnsi="Arial" w:cs="Arial"/>
          <w:iCs/>
          <w:sz w:val="22"/>
          <w:szCs w:val="22"/>
        </w:rPr>
        <w:t xml:space="preserve">2. Ступень с наименьшим диаметром поршня или плунжера называется первой ступенью, следующая </w:t>
      </w:r>
      <w:r w:rsidR="00480980" w:rsidRPr="004B6185">
        <w:rPr>
          <w:rFonts w:ascii="Arial" w:hAnsi="Arial" w:cs="Arial"/>
          <w:iCs/>
          <w:sz w:val="22"/>
          <w:szCs w:val="22"/>
        </w:rPr>
        <w:t>–</w:t>
      </w:r>
      <w:r w:rsidRPr="004B6185">
        <w:rPr>
          <w:rFonts w:ascii="Arial" w:hAnsi="Arial" w:cs="Arial"/>
          <w:iCs/>
          <w:sz w:val="22"/>
          <w:szCs w:val="22"/>
        </w:rPr>
        <w:t xml:space="preserve"> второй ступенью и т.д. </w:t>
      </w:r>
    </w:p>
    <w:p w14:paraId="244402BE" w14:textId="34173922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идроцилиндр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 xml:space="preserve"> с торможением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Гидроцилиндр</w:t>
      </w:r>
      <w:r w:rsidR="003F37D0" w:rsidRPr="004B6185">
        <w:rPr>
          <w:rFonts w:ascii="Arial" w:hAnsi="Arial" w:cs="Arial"/>
          <w:iCs/>
          <w:sz w:val="24"/>
          <w:szCs w:val="24"/>
        </w:rPr>
        <w:t>, снабженный устройством, обеспечивающим торможение выходного звена в конце хода</w:t>
      </w:r>
      <w:r w:rsidR="00380C51" w:rsidRPr="004B6185">
        <w:rPr>
          <w:rFonts w:ascii="Arial" w:hAnsi="Arial" w:cs="Arial"/>
          <w:iCs/>
          <w:sz w:val="24"/>
          <w:szCs w:val="24"/>
        </w:rPr>
        <w:t xml:space="preserve"> (см. рисунок </w:t>
      </w:r>
      <w:r w:rsidR="00E8582D" w:rsidRPr="004B6185">
        <w:rPr>
          <w:rFonts w:ascii="Arial" w:hAnsi="Arial" w:cs="Arial"/>
          <w:iCs/>
          <w:sz w:val="24"/>
          <w:szCs w:val="24"/>
        </w:rPr>
        <w:t>10</w:t>
      </w:r>
      <w:r w:rsidR="00380C51" w:rsidRPr="004B6185">
        <w:rPr>
          <w:rFonts w:ascii="Arial" w:hAnsi="Arial" w:cs="Arial"/>
          <w:iCs/>
          <w:sz w:val="24"/>
          <w:szCs w:val="24"/>
        </w:rPr>
        <w:t>).</w:t>
      </w:r>
    </w:p>
    <w:p w14:paraId="62915B72" w14:textId="0ED115D6" w:rsidR="00380C51" w:rsidRPr="004B6185" w:rsidRDefault="00380C51" w:rsidP="00380C51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6352A7CC" wp14:editId="748F7E60">
            <wp:extent cx="2440800" cy="1562400"/>
            <wp:effectExtent l="0" t="0" r="0" b="0"/>
            <wp:docPr id="17" name="Рисунок 17" descr="W:\2023\3100-06 материалы ТК\6 Термины и определения\01.11\Иллюстрации ГОСТ 17752\мое\Гидроцилиндр с торможением, с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:\2023\3100-06 материалы ТК\6 Термины и определения\01.11\Иллюстрации ГОСТ 17752\мое\Гидроцилиндр с торможением, с.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00" cy="15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F5DD4" w14:textId="457FAB93" w:rsidR="00380C51" w:rsidRPr="004B6185" w:rsidRDefault="00380C51" w:rsidP="00380C51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Гидроцилиндр с торможением</w:t>
      </w:r>
    </w:p>
    <w:p w14:paraId="647D5A05" w14:textId="77777777" w:rsidR="004B6185" w:rsidRPr="004B6185" w:rsidRDefault="004B6185" w:rsidP="00380C51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602A0717" w14:textId="4FDE8A4F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 xml:space="preserve">идроцилиндр 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без торможения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Гидроцилиндр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 без устройства, обеспечивающего торможение выходного звена в конце хода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475EF5EA" w14:textId="06D0BB15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 xml:space="preserve">идроцилиндр 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с односторонним штоком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Гидроцилиндр </w:t>
      </w:r>
      <w:r w:rsidR="003F37D0" w:rsidRPr="004B6185">
        <w:rPr>
          <w:rFonts w:ascii="Arial" w:hAnsi="Arial" w:cs="Arial"/>
          <w:iCs/>
          <w:sz w:val="24"/>
          <w:szCs w:val="24"/>
        </w:rPr>
        <w:t>со штоком, расположенным с одной стороны поршня или мембраны</w:t>
      </w:r>
    </w:p>
    <w:p w14:paraId="210CF5D1" w14:textId="219DF961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 xml:space="preserve">идроцилиндр 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с двухсторонним штоком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Гидроцилиндр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 со штоками, расположенными по обе стороны поршня или мембраны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5194F2B6" w14:textId="14F4C30D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ш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ибе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рный поворотный гидродвигатель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Поворотный гидродвигатель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 с рабочими звеньями в виде шиберов</w:t>
      </w:r>
      <w:r w:rsidR="000A2F99" w:rsidRPr="004B6185">
        <w:rPr>
          <w:rFonts w:ascii="Arial" w:hAnsi="Arial" w:cs="Arial"/>
          <w:iCs/>
          <w:sz w:val="24"/>
          <w:szCs w:val="24"/>
        </w:rPr>
        <w:t xml:space="preserve"> (см. рисунок </w:t>
      </w:r>
      <w:r w:rsidR="00E8582D" w:rsidRPr="004B6185">
        <w:rPr>
          <w:rFonts w:ascii="Arial" w:hAnsi="Arial" w:cs="Arial"/>
          <w:iCs/>
          <w:sz w:val="24"/>
          <w:szCs w:val="24"/>
        </w:rPr>
        <w:t>11</w:t>
      </w:r>
      <w:r w:rsidR="000A2F99" w:rsidRPr="004B6185">
        <w:rPr>
          <w:rFonts w:ascii="Arial" w:hAnsi="Arial" w:cs="Arial"/>
          <w:iCs/>
          <w:sz w:val="24"/>
          <w:szCs w:val="24"/>
        </w:rPr>
        <w:t>).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 </w:t>
      </w:r>
    </w:p>
    <w:p w14:paraId="37F354CC" w14:textId="77777777" w:rsidR="004B6185" w:rsidRPr="004B6185" w:rsidRDefault="004B6185" w:rsidP="000A2F99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560E3102" w14:textId="6C3A4E12" w:rsidR="000A2F99" w:rsidRPr="004B6185" w:rsidRDefault="000A2F99" w:rsidP="000A2F99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2C6A9469" wp14:editId="13D1EF92">
            <wp:extent cx="1850400" cy="1789200"/>
            <wp:effectExtent l="0" t="0" r="0" b="1905"/>
            <wp:docPr id="1" name="Рисунок 1" descr="W:\2023\3100-06 материалы ТК\6 Термины и определения\01.11\Иллюстрации ГОСТ 17752\JPEG\Шиберный поворотный двигатель, с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2023\3100-06 материалы ТК\6 Термины и определения\01.11\Иллюстрации ГОСТ 17752\JPEG\Шиберный поворотный двигатель, с.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00" cy="17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C1A27" w14:textId="77E05E38" w:rsidR="000A2F99" w:rsidRPr="004B6185" w:rsidRDefault="000A2F99" w:rsidP="000A2F99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Шиберный поворотный гидродвигатель</w:t>
      </w:r>
    </w:p>
    <w:p w14:paraId="0D08EDEE" w14:textId="77777777" w:rsidR="004B6185" w:rsidRPr="004B6185" w:rsidRDefault="004B6185" w:rsidP="000A2F99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30F76EF7" w14:textId="1A23B3D9" w:rsidR="00FC7A45" w:rsidRPr="004B6185" w:rsidRDefault="00A37DBD" w:rsidP="006D7D0F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b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п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оршн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евой поворотный гидродвигатель</w:t>
      </w:r>
      <w:r w:rsidRPr="004B6185">
        <w:rPr>
          <w:rFonts w:ascii="Arial" w:hAnsi="Arial" w:cs="Arial"/>
          <w:b/>
          <w:iCs/>
          <w:sz w:val="24"/>
          <w:szCs w:val="24"/>
        </w:rPr>
        <w:t xml:space="preserve">: </w:t>
      </w:r>
      <w:r w:rsidR="00FB6039" w:rsidRPr="004B6185">
        <w:rPr>
          <w:rFonts w:ascii="Arial" w:hAnsi="Arial" w:cs="Arial"/>
          <w:iCs/>
          <w:sz w:val="24"/>
          <w:szCs w:val="24"/>
        </w:rPr>
        <w:t>Поворотный гидродвигатель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 с рабочими звеньями в виде поршней</w:t>
      </w:r>
      <w:r w:rsidR="00FC7A45" w:rsidRPr="004B6185">
        <w:rPr>
          <w:rFonts w:ascii="Arial" w:hAnsi="Arial" w:cs="Arial"/>
          <w:iCs/>
          <w:sz w:val="24"/>
          <w:szCs w:val="24"/>
        </w:rPr>
        <w:t xml:space="preserve"> (см. рисунок</w:t>
      </w:r>
      <w:r w:rsidR="00E8582D" w:rsidRPr="004B6185">
        <w:rPr>
          <w:rFonts w:ascii="Arial" w:hAnsi="Arial" w:cs="Arial"/>
          <w:iCs/>
          <w:sz w:val="24"/>
          <w:szCs w:val="24"/>
        </w:rPr>
        <w:t xml:space="preserve"> 12</w:t>
      </w:r>
      <w:r w:rsidR="00FC7A45" w:rsidRPr="004B6185">
        <w:rPr>
          <w:rFonts w:ascii="Arial" w:hAnsi="Arial" w:cs="Arial"/>
          <w:iCs/>
          <w:sz w:val="24"/>
          <w:szCs w:val="24"/>
        </w:rPr>
        <w:t xml:space="preserve">). </w:t>
      </w:r>
    </w:p>
    <w:p w14:paraId="74D2F230" w14:textId="5FD9FA80" w:rsidR="003F37D0" w:rsidRPr="004B6185" w:rsidRDefault="006D7D0F" w:rsidP="006D7D0F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5765CB04" wp14:editId="51C0F031">
            <wp:extent cx="6119311" cy="2493818"/>
            <wp:effectExtent l="0" t="0" r="0" b="1905"/>
            <wp:docPr id="10" name="Рисунок 10" descr="W:\2023\3100-06 материалы ТК\6 Термины и определения\01.11\Иллюстрации ГОСТ 17752\мое\Поршневой поворотный двигатель, с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:\2023\3100-06 материалы ТК\6 Термины и определения\01.11\Иллюстрации ГОСТ 17752\мое\Поршневой поворотный двигатель, с.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0"/>
                    <a:stretch/>
                  </pic:blipFill>
                  <pic:spPr bwMode="auto">
                    <a:xfrm>
                      <a:off x="0" y="0"/>
                      <a:ext cx="6120130" cy="249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7C4D7" w14:textId="6E49A3D5" w:rsidR="006D7D0F" w:rsidRPr="004B6185" w:rsidRDefault="006D7D0F" w:rsidP="006D7D0F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Поршневой поворотный гидродвигатель</w:t>
      </w:r>
    </w:p>
    <w:p w14:paraId="2A9C7271" w14:textId="77777777" w:rsidR="004B6185" w:rsidRPr="004B6185" w:rsidRDefault="004B6185" w:rsidP="006D7D0F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7350883D" w14:textId="219F6D5F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м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ембра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нный поворотный гидродвигатель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Поворотный гидродвигатель </w:t>
      </w:r>
      <w:r w:rsidR="003F37D0" w:rsidRPr="004B6185">
        <w:rPr>
          <w:rFonts w:ascii="Arial" w:hAnsi="Arial" w:cs="Arial"/>
          <w:iCs/>
          <w:sz w:val="24"/>
          <w:szCs w:val="24"/>
        </w:rPr>
        <w:t>с рабочими звеньями в виде мембран</w:t>
      </w:r>
      <w:r w:rsidR="00F87519" w:rsidRPr="004B6185">
        <w:rPr>
          <w:rFonts w:ascii="Arial" w:hAnsi="Arial" w:cs="Arial"/>
          <w:iCs/>
          <w:sz w:val="24"/>
          <w:szCs w:val="24"/>
        </w:rPr>
        <w:t xml:space="preserve">  (см. рисунок </w:t>
      </w:r>
      <w:r w:rsidR="00E8582D" w:rsidRPr="004B6185">
        <w:rPr>
          <w:rFonts w:ascii="Arial" w:hAnsi="Arial" w:cs="Arial"/>
          <w:iCs/>
          <w:sz w:val="24"/>
          <w:szCs w:val="24"/>
        </w:rPr>
        <w:t>13</w:t>
      </w:r>
      <w:r w:rsidR="00F87519" w:rsidRPr="004B6185">
        <w:rPr>
          <w:rFonts w:ascii="Arial" w:hAnsi="Arial" w:cs="Arial"/>
          <w:iCs/>
          <w:sz w:val="24"/>
          <w:szCs w:val="24"/>
        </w:rPr>
        <w:t>).</w:t>
      </w:r>
    </w:p>
    <w:p w14:paraId="4EDF2E9E" w14:textId="77777777" w:rsidR="004B6185" w:rsidRPr="004B6185" w:rsidRDefault="004B6185" w:rsidP="00F87519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4D2DEFC1" w14:textId="2CD3A36A" w:rsidR="00F87519" w:rsidRPr="004B6185" w:rsidRDefault="00F87519" w:rsidP="00F87519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7F835867" wp14:editId="437AFC27">
            <wp:extent cx="3398400" cy="2520000"/>
            <wp:effectExtent l="0" t="0" r="0" b="0"/>
            <wp:docPr id="51" name="Рисунок 51" descr="W:\2023\3100-06 материалы ТК\6 Термины и определения\01.11\Иллюстрации ГОСТ 17752\мое\Мембранный поворотный двигатель, с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:\2023\3100-06 материалы ТК\6 Термины и определения\01.11\Иллюстрации ГОСТ 17752\мое\Мембранный поворотный двигатель, с.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DFF0E" w14:textId="66BBB32D" w:rsidR="00F87519" w:rsidRPr="004B6185" w:rsidRDefault="00F87519" w:rsidP="00F87519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Мембранный поворотный гидродвигатель</w:t>
      </w:r>
    </w:p>
    <w:p w14:paraId="630C4DDF" w14:textId="77777777" w:rsidR="004B6185" w:rsidRPr="004B6185" w:rsidRDefault="004B6185" w:rsidP="00F87519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307A1078" w14:textId="7F0738DF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р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еверсивный гидромотор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>, вал которого при работе может вращаться как в одном, так и в другом направлении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2553737C" w14:textId="653DBFCB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н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ереверсивный гидромотор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>, вал которого при работе может вращаться в одном направлении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51B7180F" w14:textId="6D713C6C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о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днорядный гидромотор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>, у которого оси рабочих звеньев расположены в одной плоскости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6A455B3E" w14:textId="4BBF84FA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lastRenderedPageBreak/>
        <w:t>м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ногорядный гидромотор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FB6039" w:rsidRPr="004B6185">
        <w:rPr>
          <w:rFonts w:ascii="Arial" w:hAnsi="Arial" w:cs="Arial"/>
          <w:iCs/>
          <w:sz w:val="24"/>
          <w:szCs w:val="24"/>
        </w:rPr>
        <w:t>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, у которого оси рабочих звеньев расположены в двух или более параллельных плоскостях. </w:t>
      </w:r>
    </w:p>
    <w:p w14:paraId="01CA4EF1" w14:textId="5FE683F6" w:rsidR="003F37D0" w:rsidRPr="004B6185" w:rsidRDefault="003F37D0" w:rsidP="00A37DBD">
      <w:pPr>
        <w:pStyle w:val="a9"/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2"/>
          <w:szCs w:val="22"/>
        </w:rPr>
      </w:pPr>
      <w:r w:rsidRPr="004B6185">
        <w:rPr>
          <w:rFonts w:ascii="Arial" w:hAnsi="Arial" w:cs="Arial"/>
          <w:spacing w:val="20"/>
          <w:sz w:val="22"/>
          <w:szCs w:val="24"/>
        </w:rPr>
        <w:t>Примечание</w:t>
      </w:r>
      <w:r w:rsidR="00A37DBD" w:rsidRPr="004B6185">
        <w:rPr>
          <w:rFonts w:ascii="Arial" w:hAnsi="Arial" w:cs="Arial"/>
          <w:spacing w:val="20"/>
          <w:sz w:val="22"/>
          <w:szCs w:val="24"/>
        </w:rPr>
        <w:t xml:space="preserve"> – </w:t>
      </w:r>
      <w:r w:rsidRPr="004B6185">
        <w:rPr>
          <w:rFonts w:ascii="Arial" w:hAnsi="Arial" w:cs="Arial"/>
          <w:iCs/>
          <w:sz w:val="22"/>
          <w:szCs w:val="22"/>
        </w:rPr>
        <w:t xml:space="preserve">В зависимости от числа рядов допускаются термины </w:t>
      </w:r>
      <w:r w:rsidR="00A37DBD" w:rsidRPr="004B6185">
        <w:rPr>
          <w:rFonts w:ascii="Arial" w:hAnsi="Arial" w:cs="Arial"/>
          <w:iCs/>
          <w:sz w:val="22"/>
          <w:szCs w:val="22"/>
        </w:rPr>
        <w:t>«</w:t>
      </w:r>
      <w:r w:rsidRPr="004B6185">
        <w:rPr>
          <w:rFonts w:ascii="Arial" w:hAnsi="Arial" w:cs="Arial"/>
          <w:iCs/>
          <w:sz w:val="22"/>
          <w:szCs w:val="22"/>
        </w:rPr>
        <w:t>двухрядный гидромотор</w:t>
      </w:r>
      <w:r w:rsidR="00A37DBD" w:rsidRPr="004B6185">
        <w:rPr>
          <w:rFonts w:ascii="Arial" w:hAnsi="Arial" w:cs="Arial"/>
          <w:iCs/>
          <w:sz w:val="22"/>
          <w:szCs w:val="22"/>
        </w:rPr>
        <w:t>»</w:t>
      </w:r>
      <w:r w:rsidRPr="004B6185">
        <w:rPr>
          <w:rFonts w:ascii="Arial" w:hAnsi="Arial" w:cs="Arial"/>
          <w:iCs/>
          <w:sz w:val="22"/>
          <w:szCs w:val="22"/>
        </w:rPr>
        <w:t xml:space="preserve">, </w:t>
      </w:r>
      <w:r w:rsidR="00A37DBD" w:rsidRPr="004B6185">
        <w:rPr>
          <w:rFonts w:ascii="Arial" w:hAnsi="Arial" w:cs="Arial"/>
          <w:iCs/>
          <w:sz w:val="22"/>
          <w:szCs w:val="22"/>
        </w:rPr>
        <w:t>«</w:t>
      </w:r>
      <w:r w:rsidRPr="004B6185">
        <w:rPr>
          <w:rFonts w:ascii="Arial" w:hAnsi="Arial" w:cs="Arial"/>
          <w:iCs/>
          <w:sz w:val="22"/>
          <w:szCs w:val="22"/>
        </w:rPr>
        <w:t>трехрядный гидромотор</w:t>
      </w:r>
      <w:r w:rsidR="00A37DBD" w:rsidRPr="004B6185">
        <w:rPr>
          <w:rFonts w:ascii="Arial" w:hAnsi="Arial" w:cs="Arial"/>
          <w:iCs/>
          <w:sz w:val="22"/>
          <w:szCs w:val="22"/>
        </w:rPr>
        <w:t>»</w:t>
      </w:r>
      <w:r w:rsidRPr="004B6185">
        <w:rPr>
          <w:rFonts w:ascii="Arial" w:hAnsi="Arial" w:cs="Arial"/>
          <w:iCs/>
          <w:sz w:val="22"/>
          <w:szCs w:val="22"/>
        </w:rPr>
        <w:t xml:space="preserve"> и т.д. </w:t>
      </w:r>
    </w:p>
    <w:p w14:paraId="4DDAB8B6" w14:textId="2B2F6193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б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езроторный гидромотор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>, рабочие звенья которого совершают только возвратно-поступательное движение</w:t>
      </w:r>
    </w:p>
    <w:p w14:paraId="4FF7036B" w14:textId="5D8E9CAF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р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оторн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ый гидромотор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>, рабочие звенья которого совершают простое или сложное вращательное движение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524AF105" w14:textId="49F28D1F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идромотор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 xml:space="preserve"> однократного действия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>, у которого в каждой рабочей камере за один оборот выходного звена совершается один рабочий цикл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200D1BCB" w14:textId="41AC7DFB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 xml:space="preserve">идромотор 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многократного действия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, у которого в каждой рабочей камере за один оборот выходного звена совершается два или более рабочих циклов. </w:t>
      </w:r>
    </w:p>
    <w:p w14:paraId="31EFFF75" w14:textId="51234460" w:rsidR="003F37D0" w:rsidRPr="004B6185" w:rsidRDefault="003F37D0" w:rsidP="00A37DBD">
      <w:pPr>
        <w:pStyle w:val="a9"/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2"/>
          <w:szCs w:val="22"/>
        </w:rPr>
      </w:pPr>
      <w:r w:rsidRPr="004B6185">
        <w:rPr>
          <w:rFonts w:ascii="Arial" w:hAnsi="Arial" w:cs="Arial"/>
          <w:spacing w:val="20"/>
          <w:sz w:val="22"/>
          <w:szCs w:val="24"/>
        </w:rPr>
        <w:t>Примечание</w:t>
      </w:r>
      <w:r w:rsidR="00A37DBD" w:rsidRPr="004B6185">
        <w:rPr>
          <w:rFonts w:ascii="Arial" w:hAnsi="Arial" w:cs="Arial"/>
          <w:spacing w:val="20"/>
          <w:sz w:val="22"/>
          <w:szCs w:val="24"/>
        </w:rPr>
        <w:t xml:space="preserve"> – </w:t>
      </w:r>
      <w:r w:rsidRPr="004B6185">
        <w:rPr>
          <w:rFonts w:ascii="Arial" w:hAnsi="Arial" w:cs="Arial"/>
          <w:iCs/>
          <w:sz w:val="22"/>
          <w:szCs w:val="22"/>
        </w:rPr>
        <w:t xml:space="preserve">В зависимости от числа рабочих циклов за один оборот выходного звена допускаются термины </w:t>
      </w:r>
      <w:r w:rsidR="00A37DBD" w:rsidRPr="004B6185">
        <w:rPr>
          <w:rFonts w:ascii="Arial" w:hAnsi="Arial" w:cs="Arial"/>
          <w:iCs/>
          <w:sz w:val="22"/>
          <w:szCs w:val="22"/>
        </w:rPr>
        <w:t>«</w:t>
      </w:r>
      <w:r w:rsidR="00480980" w:rsidRPr="004B6185">
        <w:rPr>
          <w:rFonts w:ascii="Arial" w:hAnsi="Arial" w:cs="Arial"/>
          <w:iCs/>
          <w:sz w:val="22"/>
          <w:szCs w:val="22"/>
        </w:rPr>
        <w:t xml:space="preserve">гидромотор </w:t>
      </w:r>
      <w:r w:rsidRPr="004B6185">
        <w:rPr>
          <w:rFonts w:ascii="Arial" w:hAnsi="Arial" w:cs="Arial"/>
          <w:iCs/>
          <w:sz w:val="22"/>
          <w:szCs w:val="22"/>
        </w:rPr>
        <w:t>двукратного действия</w:t>
      </w:r>
      <w:r w:rsidR="00A37DBD" w:rsidRPr="004B6185">
        <w:rPr>
          <w:rFonts w:ascii="Arial" w:hAnsi="Arial" w:cs="Arial"/>
          <w:iCs/>
          <w:sz w:val="22"/>
          <w:szCs w:val="22"/>
        </w:rPr>
        <w:t>»</w:t>
      </w:r>
      <w:r w:rsidRPr="004B6185">
        <w:rPr>
          <w:rFonts w:ascii="Arial" w:hAnsi="Arial" w:cs="Arial"/>
          <w:iCs/>
          <w:sz w:val="22"/>
          <w:szCs w:val="22"/>
        </w:rPr>
        <w:t xml:space="preserve">, </w:t>
      </w:r>
      <w:r w:rsidR="00A37DBD" w:rsidRPr="004B6185">
        <w:rPr>
          <w:rFonts w:ascii="Arial" w:hAnsi="Arial" w:cs="Arial"/>
          <w:iCs/>
          <w:sz w:val="22"/>
          <w:szCs w:val="22"/>
        </w:rPr>
        <w:t>«</w:t>
      </w:r>
      <w:r w:rsidR="00480980" w:rsidRPr="004B6185">
        <w:rPr>
          <w:rFonts w:ascii="Arial" w:hAnsi="Arial" w:cs="Arial"/>
          <w:iCs/>
          <w:sz w:val="22"/>
          <w:szCs w:val="22"/>
        </w:rPr>
        <w:t xml:space="preserve">гидромотор </w:t>
      </w:r>
      <w:r w:rsidRPr="004B6185">
        <w:rPr>
          <w:rFonts w:ascii="Arial" w:hAnsi="Arial" w:cs="Arial"/>
          <w:iCs/>
          <w:sz w:val="22"/>
          <w:szCs w:val="22"/>
        </w:rPr>
        <w:t>трехкратного действия</w:t>
      </w:r>
      <w:r w:rsidR="00A37DBD" w:rsidRPr="004B6185">
        <w:rPr>
          <w:rFonts w:ascii="Arial" w:hAnsi="Arial" w:cs="Arial"/>
          <w:iCs/>
          <w:sz w:val="22"/>
          <w:szCs w:val="22"/>
        </w:rPr>
        <w:t>»</w:t>
      </w:r>
      <w:r w:rsidRPr="004B6185">
        <w:rPr>
          <w:rFonts w:ascii="Arial" w:hAnsi="Arial" w:cs="Arial"/>
          <w:iCs/>
          <w:sz w:val="22"/>
          <w:szCs w:val="22"/>
        </w:rPr>
        <w:t xml:space="preserve"> и т.д.</w:t>
      </w:r>
    </w:p>
    <w:p w14:paraId="1E30391B" w14:textId="24E11DE6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р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егулируемый гидромотор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3F37D0" w:rsidRPr="004B6185">
        <w:rPr>
          <w:rFonts w:ascii="Arial" w:hAnsi="Arial" w:cs="Arial"/>
          <w:iCs/>
          <w:sz w:val="24"/>
          <w:szCs w:val="24"/>
        </w:rPr>
        <w:t>Гидромотор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 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с изменяемым рабочим объемом. </w:t>
      </w:r>
    </w:p>
    <w:p w14:paraId="42113F56" w14:textId="54D33EBA" w:rsidR="003F37D0" w:rsidRPr="004B6185" w:rsidRDefault="003F37D0" w:rsidP="00A37DBD">
      <w:pPr>
        <w:pStyle w:val="a9"/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2"/>
          <w:szCs w:val="22"/>
        </w:rPr>
      </w:pPr>
      <w:r w:rsidRPr="004B6185">
        <w:rPr>
          <w:rFonts w:ascii="Arial" w:hAnsi="Arial" w:cs="Arial"/>
          <w:spacing w:val="20"/>
          <w:sz w:val="22"/>
          <w:szCs w:val="24"/>
        </w:rPr>
        <w:t>Примечание</w:t>
      </w:r>
      <w:r w:rsidR="00A37DBD" w:rsidRPr="004B6185">
        <w:rPr>
          <w:rFonts w:ascii="Arial" w:hAnsi="Arial" w:cs="Arial"/>
          <w:spacing w:val="20"/>
          <w:sz w:val="22"/>
          <w:szCs w:val="24"/>
        </w:rPr>
        <w:t xml:space="preserve"> – </w:t>
      </w:r>
      <w:r w:rsidRPr="004B6185">
        <w:rPr>
          <w:rFonts w:ascii="Arial" w:hAnsi="Arial" w:cs="Arial"/>
          <w:iCs/>
          <w:sz w:val="22"/>
          <w:szCs w:val="22"/>
        </w:rPr>
        <w:t>П</w:t>
      </w:r>
      <w:r w:rsidR="00480980" w:rsidRPr="004B6185">
        <w:rPr>
          <w:rFonts w:ascii="Arial" w:hAnsi="Arial" w:cs="Arial"/>
          <w:iCs/>
          <w:sz w:val="22"/>
          <w:szCs w:val="22"/>
        </w:rPr>
        <w:t>од рабочим объемом гидромотора</w:t>
      </w:r>
      <w:r w:rsidRPr="004B6185">
        <w:rPr>
          <w:rFonts w:ascii="Arial" w:hAnsi="Arial" w:cs="Arial"/>
          <w:iCs/>
          <w:sz w:val="22"/>
          <w:szCs w:val="22"/>
        </w:rPr>
        <w:t xml:space="preserve"> понимается разность наибольшего и наименьшего значений объ</w:t>
      </w:r>
      <w:r w:rsidR="00480980" w:rsidRPr="004B6185">
        <w:rPr>
          <w:rFonts w:ascii="Arial" w:hAnsi="Arial" w:cs="Arial"/>
          <w:iCs/>
          <w:sz w:val="22"/>
          <w:szCs w:val="22"/>
        </w:rPr>
        <w:t>емов рабочих камер гидромотора</w:t>
      </w:r>
      <w:r w:rsidRPr="004B6185">
        <w:rPr>
          <w:rFonts w:ascii="Arial" w:hAnsi="Arial" w:cs="Arial"/>
          <w:iCs/>
          <w:sz w:val="22"/>
          <w:szCs w:val="22"/>
        </w:rPr>
        <w:t xml:space="preserve"> за один оборот выходного звена</w:t>
      </w:r>
      <w:r w:rsidR="00A37DBD" w:rsidRPr="004B6185">
        <w:rPr>
          <w:rFonts w:ascii="Arial" w:hAnsi="Arial" w:cs="Arial"/>
          <w:iCs/>
          <w:sz w:val="22"/>
          <w:szCs w:val="22"/>
        </w:rPr>
        <w:t>.</w:t>
      </w:r>
    </w:p>
    <w:p w14:paraId="61321531" w14:textId="5144C27E" w:rsidR="00221C71" w:rsidRPr="004B6185" w:rsidRDefault="00A37DBD" w:rsidP="00221C71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н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ерегулируемый гидромотор</w:t>
      </w:r>
      <w:r w:rsidR="00221C71" w:rsidRPr="004B6185">
        <w:rPr>
          <w:rFonts w:ascii="Arial" w:hAnsi="Arial" w:cs="Arial"/>
          <w:b/>
          <w:iCs/>
          <w:sz w:val="24"/>
          <w:szCs w:val="24"/>
        </w:rPr>
        <w:t xml:space="preserve"> </w:t>
      </w:r>
      <w:r w:rsidR="00221C71" w:rsidRPr="004B6185">
        <w:rPr>
          <w:rFonts w:ascii="Arial" w:hAnsi="Arial" w:cs="Arial"/>
          <w:iCs/>
          <w:sz w:val="24"/>
          <w:szCs w:val="24"/>
        </w:rPr>
        <w:t>(Нрк.</w:t>
      </w:r>
      <w:r w:rsidR="00221C71" w:rsidRPr="004B6185">
        <w:rPr>
          <w:rFonts w:ascii="Arial" w:hAnsi="Arial" w:cs="Arial"/>
          <w:b/>
          <w:iCs/>
          <w:sz w:val="24"/>
          <w:szCs w:val="24"/>
        </w:rPr>
        <w:t xml:space="preserve"> </w:t>
      </w:r>
      <w:r w:rsidR="00221C71" w:rsidRPr="004B6185">
        <w:rPr>
          <w:rFonts w:ascii="Arial" w:hAnsi="Arial" w:cs="Arial"/>
          <w:i/>
          <w:iCs/>
          <w:sz w:val="24"/>
          <w:szCs w:val="24"/>
        </w:rPr>
        <w:t>гидронасос с постоянной производительностью; гидронасос с постоянной подачей</w:t>
      </w:r>
      <w:r w:rsidR="00221C71" w:rsidRPr="004B6185">
        <w:rPr>
          <w:rFonts w:ascii="Arial" w:hAnsi="Arial" w:cs="Arial"/>
          <w:iCs/>
          <w:sz w:val="24"/>
          <w:szCs w:val="24"/>
        </w:rPr>
        <w:t>)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51437" w:rsidRPr="004B6185">
        <w:rPr>
          <w:rFonts w:ascii="Arial" w:hAnsi="Arial" w:cs="Arial"/>
          <w:iCs/>
          <w:sz w:val="24"/>
          <w:szCs w:val="24"/>
        </w:rPr>
        <w:t>Г</w:t>
      </w:r>
      <w:r w:rsidR="00221C71" w:rsidRPr="004B6185">
        <w:rPr>
          <w:rFonts w:ascii="Arial" w:hAnsi="Arial" w:cs="Arial"/>
          <w:iCs/>
          <w:sz w:val="24"/>
          <w:szCs w:val="24"/>
        </w:rPr>
        <w:t>идро</w:t>
      </w:r>
      <w:r w:rsidR="0070043D" w:rsidRPr="004B6185">
        <w:rPr>
          <w:rFonts w:ascii="Arial" w:hAnsi="Arial" w:cs="Arial"/>
          <w:iCs/>
          <w:sz w:val="24"/>
          <w:szCs w:val="24"/>
        </w:rPr>
        <w:t>мотор</w:t>
      </w:r>
      <w:r w:rsidR="00221C71" w:rsidRPr="004B6185">
        <w:rPr>
          <w:rFonts w:ascii="Arial" w:hAnsi="Arial" w:cs="Arial"/>
          <w:iCs/>
          <w:sz w:val="24"/>
          <w:szCs w:val="24"/>
        </w:rPr>
        <w:t xml:space="preserve"> с неизменяемым максимальным объемом рабочих камер, гидронасос с нерегулируемым рабочим объемом.</w:t>
      </w:r>
    </w:p>
    <w:p w14:paraId="4FA57B8F" w14:textId="5963D0FD" w:rsidR="003F37D0" w:rsidRPr="004B6185" w:rsidRDefault="00A37DBD" w:rsidP="00221C71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идромотор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 xml:space="preserve"> с клапанным распределением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>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>, в котором рабочие камеры соединяются с полостями входа и выхода рабочей среды через клапанное распределительное устройство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09F92002" w14:textId="55222931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идромотор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 xml:space="preserve"> с золотниковым распределением</w:t>
      </w:r>
      <w:r w:rsidRPr="004B6185">
        <w:rPr>
          <w:rFonts w:ascii="Arial" w:hAnsi="Arial" w:cs="Arial"/>
          <w:b/>
          <w:iCs/>
          <w:sz w:val="24"/>
          <w:szCs w:val="24"/>
        </w:rPr>
        <w:t xml:space="preserve">: </w:t>
      </w:r>
      <w:r w:rsidR="00480980" w:rsidRPr="004B6185">
        <w:rPr>
          <w:rFonts w:ascii="Arial" w:hAnsi="Arial" w:cs="Arial"/>
          <w:iCs/>
          <w:sz w:val="24"/>
          <w:szCs w:val="24"/>
        </w:rPr>
        <w:t>Гидромотор,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 в котором рабочие камеры соединяются с полостями входа и выхода рабочей среды через золотниковое распределительное устройство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354DB0B0" w14:textId="6370EE81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 xml:space="preserve">идромотор 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с крановым распределением</w:t>
      </w:r>
      <w:r w:rsidRPr="004B6185">
        <w:rPr>
          <w:rFonts w:ascii="Arial" w:hAnsi="Arial" w:cs="Arial"/>
          <w:b/>
          <w:iCs/>
          <w:sz w:val="24"/>
          <w:szCs w:val="24"/>
        </w:rPr>
        <w:t xml:space="preserve">: </w:t>
      </w:r>
      <w:r w:rsidR="00480980" w:rsidRPr="004B6185">
        <w:rPr>
          <w:rFonts w:ascii="Arial" w:hAnsi="Arial" w:cs="Arial"/>
          <w:iCs/>
          <w:sz w:val="24"/>
          <w:szCs w:val="24"/>
        </w:rPr>
        <w:t>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>, в котором рабочие камеры соединяются с полостями входа и выхода рабочей среды через крановое распределительное устройство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0080201D" w14:textId="03FC7CCC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lastRenderedPageBreak/>
        <w:t>ш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естеренный гидромотор</w:t>
      </w:r>
      <w:r w:rsidRPr="004B6185">
        <w:rPr>
          <w:rFonts w:ascii="Arial" w:hAnsi="Arial" w:cs="Arial"/>
          <w:b/>
          <w:iCs/>
          <w:sz w:val="24"/>
          <w:szCs w:val="24"/>
        </w:rPr>
        <w:t xml:space="preserve">: </w:t>
      </w:r>
      <w:r w:rsidR="003F37D0" w:rsidRPr="004B6185">
        <w:rPr>
          <w:rFonts w:ascii="Arial" w:hAnsi="Arial" w:cs="Arial"/>
          <w:iCs/>
          <w:sz w:val="24"/>
          <w:szCs w:val="24"/>
        </w:rPr>
        <w:t>Гидром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отор </w:t>
      </w:r>
      <w:r w:rsidR="003F37D0" w:rsidRPr="004B6185">
        <w:rPr>
          <w:rFonts w:ascii="Arial" w:hAnsi="Arial" w:cs="Arial"/>
          <w:iCs/>
          <w:sz w:val="24"/>
          <w:szCs w:val="24"/>
        </w:rPr>
        <w:t>с рабочими звеньями в виде шестерен</w:t>
      </w:r>
    </w:p>
    <w:p w14:paraId="564AE939" w14:textId="607CDF2F" w:rsidR="003F37D0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к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оловратный гидромотор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Гидромотор </w:t>
      </w:r>
      <w:r w:rsidR="003F37D0" w:rsidRPr="004B6185">
        <w:rPr>
          <w:rFonts w:ascii="Arial" w:hAnsi="Arial" w:cs="Arial"/>
          <w:iCs/>
          <w:sz w:val="24"/>
          <w:szCs w:val="24"/>
        </w:rPr>
        <w:t>с вращающимися рабочими звеньями, находящимися в контакте друг с другом, но не</w:t>
      </w:r>
      <w:r w:rsidR="006306CA" w:rsidRPr="004B6185">
        <w:rPr>
          <w:rFonts w:ascii="Arial" w:hAnsi="Arial" w:cs="Arial"/>
          <w:iCs/>
          <w:sz w:val="24"/>
          <w:szCs w:val="24"/>
        </w:rPr>
        <w:t xml:space="preserve"> передающими крутящего момента </w:t>
      </w:r>
      <w:r w:rsidR="00E8582D" w:rsidRPr="004B6185">
        <w:rPr>
          <w:rFonts w:ascii="Arial" w:hAnsi="Arial" w:cs="Arial"/>
          <w:iCs/>
          <w:sz w:val="24"/>
          <w:szCs w:val="24"/>
        </w:rPr>
        <w:t>(см. рисунок 14</w:t>
      </w:r>
      <w:r w:rsidR="006306CA" w:rsidRPr="004B6185">
        <w:rPr>
          <w:rFonts w:ascii="Arial" w:hAnsi="Arial" w:cs="Arial"/>
          <w:iCs/>
          <w:sz w:val="24"/>
          <w:szCs w:val="24"/>
        </w:rPr>
        <w:t>).</w:t>
      </w:r>
    </w:p>
    <w:p w14:paraId="6A14421F" w14:textId="77777777" w:rsidR="004B6185" w:rsidRPr="004B6185" w:rsidRDefault="004B6185" w:rsidP="006306CA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445B76FD" w14:textId="2F85E1B7" w:rsidR="006306CA" w:rsidRPr="004B6185" w:rsidRDefault="006306CA" w:rsidP="006306CA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4D10A1DC" wp14:editId="029FA43B">
            <wp:extent cx="3826800" cy="1915200"/>
            <wp:effectExtent l="0" t="0" r="2540" b="8890"/>
            <wp:docPr id="42" name="Рисунок 42" descr="W:\2023\3100-06 материалы ТК\6 Термины и определения\01.11\Иллюстрации ГОСТ 17752\мое\Коловратный гидромотор, с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:\2023\3100-06 материалы ТК\6 Термины и определения\01.11\Иллюстрации ГОСТ 17752\мое\Коловратный гидромотор, с.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0" b="7249"/>
                    <a:stretch/>
                  </pic:blipFill>
                  <pic:spPr bwMode="auto">
                    <a:xfrm>
                      <a:off x="0" y="0"/>
                      <a:ext cx="3826800" cy="19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C0B81" w14:textId="04EF8A46" w:rsidR="006306CA" w:rsidRPr="004B6185" w:rsidRDefault="006306CA" w:rsidP="006306CA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Коловратный гидромотор</w:t>
      </w:r>
    </w:p>
    <w:p w14:paraId="26397E7F" w14:textId="77777777" w:rsidR="004B6185" w:rsidRPr="004B6185" w:rsidRDefault="004B6185" w:rsidP="006306CA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08D0C0C7" w14:textId="0E3F093B" w:rsidR="003F37D0" w:rsidRPr="004B6185" w:rsidRDefault="003F37D0" w:rsidP="00A37DBD">
      <w:pPr>
        <w:tabs>
          <w:tab w:val="left" w:pos="1276"/>
        </w:tabs>
        <w:spacing w:after="0"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spacing w:val="20"/>
          <w:sz w:val="22"/>
          <w:szCs w:val="24"/>
        </w:rPr>
        <w:t>Примечание</w:t>
      </w:r>
      <w:r w:rsidR="00A37DBD" w:rsidRPr="004B6185">
        <w:rPr>
          <w:rFonts w:ascii="Arial" w:hAnsi="Arial" w:cs="Arial"/>
          <w:spacing w:val="20"/>
          <w:sz w:val="22"/>
          <w:szCs w:val="24"/>
        </w:rPr>
        <w:t xml:space="preserve"> – </w:t>
      </w:r>
      <w:r w:rsidRPr="004B6185">
        <w:rPr>
          <w:rFonts w:ascii="Arial" w:hAnsi="Arial" w:cs="Arial"/>
          <w:iCs/>
          <w:sz w:val="22"/>
          <w:szCs w:val="22"/>
        </w:rPr>
        <w:t>Крутящий момент между рабочими звеньями передается вспомогательной зубчатой передачей</w:t>
      </w:r>
      <w:r w:rsidR="00A37DBD" w:rsidRPr="004B6185">
        <w:rPr>
          <w:rFonts w:ascii="Arial" w:hAnsi="Arial" w:cs="Arial"/>
          <w:iCs/>
          <w:sz w:val="22"/>
          <w:szCs w:val="22"/>
        </w:rPr>
        <w:t>.</w:t>
      </w:r>
    </w:p>
    <w:p w14:paraId="7FC27D27" w14:textId="3ADE3770" w:rsidR="00513B56" w:rsidRPr="004B6185" w:rsidRDefault="00A37DBD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в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>интовой гидромотор</w:t>
      </w:r>
      <w:r w:rsidRPr="004B6185">
        <w:rPr>
          <w:rFonts w:ascii="Arial" w:hAnsi="Arial" w:cs="Arial"/>
          <w:b/>
          <w:iCs/>
          <w:sz w:val="24"/>
          <w:szCs w:val="24"/>
        </w:rPr>
        <w:t xml:space="preserve">: 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Гидромотор </w:t>
      </w:r>
      <w:r w:rsidR="003F37D0" w:rsidRPr="004B6185">
        <w:rPr>
          <w:rFonts w:ascii="Arial" w:hAnsi="Arial" w:cs="Arial"/>
          <w:iCs/>
          <w:sz w:val="24"/>
          <w:szCs w:val="24"/>
        </w:rPr>
        <w:t>с рабочими звеньями в виде винтов</w:t>
      </w:r>
      <w:r w:rsidR="00513B56" w:rsidRPr="004B6185">
        <w:rPr>
          <w:rFonts w:ascii="Arial" w:hAnsi="Arial" w:cs="Arial"/>
          <w:iCs/>
          <w:sz w:val="24"/>
          <w:szCs w:val="24"/>
        </w:rPr>
        <w:t xml:space="preserve"> (см. рисунок </w:t>
      </w:r>
      <w:r w:rsidR="00E8582D" w:rsidRPr="004B6185">
        <w:rPr>
          <w:rFonts w:ascii="Arial" w:hAnsi="Arial" w:cs="Arial"/>
          <w:iCs/>
          <w:sz w:val="24"/>
          <w:szCs w:val="24"/>
        </w:rPr>
        <w:t>15</w:t>
      </w:r>
      <w:r w:rsidR="00513B56" w:rsidRPr="004B6185">
        <w:rPr>
          <w:rFonts w:ascii="Arial" w:hAnsi="Arial" w:cs="Arial"/>
          <w:iCs/>
          <w:sz w:val="24"/>
          <w:szCs w:val="24"/>
        </w:rPr>
        <w:t>).</w:t>
      </w:r>
    </w:p>
    <w:p w14:paraId="06B6A2CF" w14:textId="77777777" w:rsidR="004B6185" w:rsidRPr="004B6185" w:rsidRDefault="004B6185" w:rsidP="00513B56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6382D20C" w14:textId="28B26543" w:rsidR="003F37D0" w:rsidRPr="004B6185" w:rsidRDefault="00513B56" w:rsidP="00513B56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053F87C0" wp14:editId="42B77E97">
            <wp:extent cx="3927600" cy="2984400"/>
            <wp:effectExtent l="0" t="0" r="0" b="6985"/>
            <wp:docPr id="31" name="Рисунок 31" descr="W:\2023\3100-06 материалы ТК\6 Термины и определения\01.11\Иллюстрации ГОСТ 17752\мое\Винтовой гидромотор, с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:\2023\3100-06 материалы ТК\6 Термины и определения\01.11\Иллюстрации ГОСТ 17752\мое\Винтовой гидромотор, с.1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00" cy="29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035D5" w14:textId="259137F3" w:rsidR="00513B56" w:rsidRPr="004B6185" w:rsidRDefault="00513B56" w:rsidP="00513B56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Винтовой гидромотор</w:t>
      </w:r>
    </w:p>
    <w:p w14:paraId="27909C6B" w14:textId="77777777" w:rsidR="004B6185" w:rsidRPr="004B6185" w:rsidRDefault="004B6185" w:rsidP="00513B56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2CC10F12" w14:textId="16151A15" w:rsidR="003F37D0" w:rsidRPr="004B6185" w:rsidRDefault="003F37D0" w:rsidP="00D350B8">
      <w:pPr>
        <w:tabs>
          <w:tab w:val="left" w:pos="1276"/>
        </w:tabs>
        <w:spacing w:after="0"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spacing w:val="20"/>
          <w:sz w:val="22"/>
          <w:szCs w:val="24"/>
        </w:rPr>
        <w:lastRenderedPageBreak/>
        <w:t>Примечание</w:t>
      </w:r>
      <w:r w:rsidR="00D350B8" w:rsidRPr="004B6185">
        <w:rPr>
          <w:rFonts w:ascii="Arial" w:hAnsi="Arial" w:cs="Arial"/>
          <w:iCs/>
          <w:sz w:val="24"/>
          <w:szCs w:val="24"/>
        </w:rPr>
        <w:t xml:space="preserve"> – </w:t>
      </w:r>
      <w:r w:rsidR="00D350B8" w:rsidRPr="004B6185">
        <w:rPr>
          <w:rFonts w:ascii="Arial" w:hAnsi="Arial" w:cs="Arial"/>
          <w:iCs/>
          <w:sz w:val="22"/>
          <w:szCs w:val="22"/>
        </w:rPr>
        <w:t>П</w:t>
      </w:r>
      <w:r w:rsidRPr="004B6185">
        <w:rPr>
          <w:rFonts w:ascii="Arial" w:hAnsi="Arial" w:cs="Arial"/>
          <w:iCs/>
          <w:sz w:val="22"/>
          <w:szCs w:val="22"/>
        </w:rPr>
        <w:t>о числу винтов различаются одновинтовые, двухвинтовые, трехвинтов</w:t>
      </w:r>
      <w:r w:rsidR="00480980" w:rsidRPr="004B6185">
        <w:rPr>
          <w:rFonts w:ascii="Arial" w:hAnsi="Arial" w:cs="Arial"/>
          <w:iCs/>
          <w:sz w:val="22"/>
          <w:szCs w:val="22"/>
        </w:rPr>
        <w:t>ые и многовинтовые гидромоторы</w:t>
      </w:r>
      <w:r w:rsidR="00D350B8" w:rsidRPr="004B6185">
        <w:rPr>
          <w:rFonts w:ascii="Arial" w:hAnsi="Arial" w:cs="Arial"/>
          <w:iCs/>
          <w:sz w:val="22"/>
          <w:szCs w:val="22"/>
        </w:rPr>
        <w:t>.</w:t>
      </w:r>
    </w:p>
    <w:p w14:paraId="4249B134" w14:textId="5A3DCAA0" w:rsidR="003F37D0" w:rsidRPr="004B6185" w:rsidRDefault="00D350B8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ш</w:t>
      </w:r>
      <w:r w:rsidR="00480980" w:rsidRPr="004B6185">
        <w:rPr>
          <w:rFonts w:ascii="Arial" w:hAnsi="Arial" w:cs="Arial"/>
          <w:b/>
          <w:iCs/>
          <w:sz w:val="24"/>
          <w:szCs w:val="24"/>
        </w:rPr>
        <w:t xml:space="preserve">иберный гидромотор </w:t>
      </w:r>
      <w:r w:rsidRPr="004B6185">
        <w:rPr>
          <w:rFonts w:ascii="Arial" w:hAnsi="Arial" w:cs="Arial"/>
          <w:iCs/>
          <w:sz w:val="24"/>
          <w:szCs w:val="24"/>
        </w:rPr>
        <w:t xml:space="preserve">(Нрк. </w:t>
      </w:r>
      <w:r w:rsidRPr="004B6185">
        <w:rPr>
          <w:rFonts w:ascii="Arial" w:hAnsi="Arial" w:cs="Arial"/>
          <w:i/>
          <w:iCs/>
          <w:sz w:val="24"/>
          <w:szCs w:val="24"/>
        </w:rPr>
        <w:t>л</w:t>
      </w:r>
      <w:r w:rsidR="00480980" w:rsidRPr="004B6185">
        <w:rPr>
          <w:rFonts w:ascii="Arial" w:hAnsi="Arial" w:cs="Arial"/>
          <w:i/>
          <w:iCs/>
          <w:sz w:val="24"/>
          <w:szCs w:val="24"/>
        </w:rPr>
        <w:t>опастной 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>)</w:t>
      </w:r>
      <w:r w:rsidRPr="004B6185">
        <w:rPr>
          <w:rFonts w:ascii="Arial" w:hAnsi="Arial" w:cs="Arial"/>
          <w:iCs/>
          <w:sz w:val="24"/>
          <w:szCs w:val="24"/>
        </w:rPr>
        <w:t xml:space="preserve">: </w:t>
      </w:r>
      <w:r w:rsidR="00480980" w:rsidRPr="004B6185">
        <w:rPr>
          <w:rFonts w:ascii="Arial" w:hAnsi="Arial" w:cs="Arial"/>
          <w:iCs/>
          <w:sz w:val="24"/>
          <w:szCs w:val="24"/>
        </w:rPr>
        <w:t xml:space="preserve">Гидромотор 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с рабочими звеньями в виде шиберов, совершающих возвратно-поступательное или возвратно-поворотное движение. </w:t>
      </w:r>
    </w:p>
    <w:p w14:paraId="201FF973" w14:textId="51AEA2AD" w:rsidR="003F37D0" w:rsidRPr="004B6185" w:rsidRDefault="003F37D0" w:rsidP="00D350B8">
      <w:pPr>
        <w:tabs>
          <w:tab w:val="left" w:pos="1418"/>
        </w:tabs>
        <w:spacing w:after="0"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spacing w:val="20"/>
          <w:sz w:val="22"/>
          <w:szCs w:val="24"/>
        </w:rPr>
        <w:t>Примечание</w:t>
      </w:r>
      <w:r w:rsidR="00D350B8" w:rsidRPr="004B6185">
        <w:rPr>
          <w:rFonts w:ascii="Arial" w:hAnsi="Arial" w:cs="Arial"/>
          <w:spacing w:val="20"/>
          <w:sz w:val="22"/>
          <w:szCs w:val="24"/>
        </w:rPr>
        <w:t xml:space="preserve"> – </w:t>
      </w:r>
      <w:r w:rsidR="00480980" w:rsidRPr="004B6185">
        <w:rPr>
          <w:rFonts w:ascii="Arial" w:hAnsi="Arial" w:cs="Arial"/>
          <w:iCs/>
          <w:sz w:val="22"/>
          <w:szCs w:val="22"/>
        </w:rPr>
        <w:t>Шиберные гидромоторы</w:t>
      </w:r>
      <w:r w:rsidRPr="004B6185">
        <w:rPr>
          <w:rFonts w:ascii="Arial" w:hAnsi="Arial" w:cs="Arial"/>
          <w:iCs/>
          <w:sz w:val="22"/>
          <w:szCs w:val="22"/>
        </w:rPr>
        <w:t xml:space="preserve"> могут быть роторными или безроторными</w:t>
      </w:r>
      <w:r w:rsidR="00D350B8" w:rsidRPr="004B6185">
        <w:rPr>
          <w:rFonts w:ascii="Arial" w:hAnsi="Arial" w:cs="Arial"/>
          <w:iCs/>
          <w:sz w:val="22"/>
          <w:szCs w:val="22"/>
        </w:rPr>
        <w:t>.</w:t>
      </w:r>
    </w:p>
    <w:p w14:paraId="79B2FE7C" w14:textId="23E1F32C" w:rsidR="003F37D0" w:rsidRPr="004B6185" w:rsidRDefault="00D350B8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п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оршневой гидромотор</w:t>
      </w:r>
      <w:r w:rsidRPr="004B6185">
        <w:rPr>
          <w:rFonts w:ascii="Arial" w:hAnsi="Arial" w:cs="Arial"/>
          <w:b/>
          <w:iCs/>
          <w:sz w:val="24"/>
          <w:szCs w:val="24"/>
        </w:rPr>
        <w:t xml:space="preserve">: </w:t>
      </w:r>
      <w:r w:rsidR="00480980" w:rsidRPr="004B6185">
        <w:rPr>
          <w:rFonts w:ascii="Arial" w:hAnsi="Arial" w:cs="Arial"/>
          <w:iCs/>
          <w:sz w:val="24"/>
          <w:szCs w:val="24"/>
        </w:rPr>
        <w:t>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 с рабочими звеньями в виде поршней. </w:t>
      </w:r>
    </w:p>
    <w:p w14:paraId="62D9E37D" w14:textId="3F0D4DBF" w:rsidR="003F37D0" w:rsidRPr="004B6185" w:rsidRDefault="003F37D0" w:rsidP="00D350B8">
      <w:pPr>
        <w:tabs>
          <w:tab w:val="left" w:pos="1418"/>
        </w:tabs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2"/>
        </w:rPr>
      </w:pPr>
      <w:r w:rsidRPr="004B6185">
        <w:rPr>
          <w:rFonts w:ascii="Arial" w:hAnsi="Arial" w:cs="Arial"/>
          <w:spacing w:val="20"/>
          <w:sz w:val="22"/>
          <w:szCs w:val="24"/>
        </w:rPr>
        <w:t>Примечание</w:t>
      </w:r>
      <w:r w:rsidR="00D350B8" w:rsidRPr="004B6185">
        <w:rPr>
          <w:rFonts w:ascii="Arial" w:hAnsi="Arial" w:cs="Arial"/>
          <w:spacing w:val="20"/>
          <w:sz w:val="22"/>
          <w:szCs w:val="24"/>
        </w:rPr>
        <w:t xml:space="preserve"> – </w:t>
      </w:r>
      <w:r w:rsidR="00115023" w:rsidRPr="004B6185">
        <w:rPr>
          <w:rFonts w:ascii="Arial" w:hAnsi="Arial" w:cs="Arial"/>
          <w:iCs/>
          <w:sz w:val="22"/>
          <w:szCs w:val="22"/>
        </w:rPr>
        <w:t>Поршневые гидромоторы</w:t>
      </w:r>
      <w:r w:rsidRPr="004B6185">
        <w:rPr>
          <w:rFonts w:ascii="Arial" w:hAnsi="Arial" w:cs="Arial"/>
          <w:iCs/>
          <w:sz w:val="22"/>
          <w:szCs w:val="22"/>
        </w:rPr>
        <w:t xml:space="preserve"> могут быть роторными или безроторными</w:t>
      </w:r>
      <w:r w:rsidR="00D350B8" w:rsidRPr="004B6185">
        <w:rPr>
          <w:rFonts w:ascii="Arial" w:hAnsi="Arial" w:cs="Arial"/>
          <w:iCs/>
          <w:sz w:val="22"/>
          <w:szCs w:val="22"/>
        </w:rPr>
        <w:t>.</w:t>
      </w:r>
    </w:p>
    <w:p w14:paraId="462091D4" w14:textId="7A91F59D" w:rsidR="003F37D0" w:rsidRPr="004B6185" w:rsidRDefault="00D350B8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ш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 xml:space="preserve">естеренный гидромотор 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с внешним зацеплением</w:t>
      </w:r>
      <w:r w:rsidR="001249BF" w:rsidRPr="004B6185">
        <w:rPr>
          <w:rFonts w:ascii="Arial" w:hAnsi="Arial" w:cs="Arial"/>
          <w:b/>
          <w:iCs/>
          <w:sz w:val="24"/>
          <w:szCs w:val="24"/>
        </w:rPr>
        <w:t xml:space="preserve">: </w:t>
      </w:r>
      <w:r w:rsidR="001249BF" w:rsidRPr="004B6185">
        <w:rPr>
          <w:rFonts w:ascii="Arial" w:hAnsi="Arial" w:cs="Arial"/>
          <w:spacing w:val="20"/>
          <w:sz w:val="22"/>
          <w:szCs w:val="24"/>
        </w:rPr>
        <w:t>–</w:t>
      </w:r>
    </w:p>
    <w:p w14:paraId="6A875392" w14:textId="5B7BA512" w:rsidR="003F37D0" w:rsidRPr="004B6185" w:rsidRDefault="001249BF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ш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 xml:space="preserve">естеренный гидромотор 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с внутренним зацеплением</w:t>
      </w:r>
      <w:r w:rsidRPr="004B6185">
        <w:rPr>
          <w:rFonts w:ascii="Arial" w:hAnsi="Arial" w:cs="Arial"/>
          <w:b/>
          <w:iCs/>
          <w:sz w:val="24"/>
          <w:szCs w:val="24"/>
        </w:rPr>
        <w:t xml:space="preserve">: </w:t>
      </w:r>
      <w:r w:rsidRPr="004B6185">
        <w:rPr>
          <w:rFonts w:ascii="Arial" w:hAnsi="Arial" w:cs="Arial"/>
          <w:spacing w:val="20"/>
          <w:sz w:val="22"/>
          <w:szCs w:val="24"/>
        </w:rPr>
        <w:t>–</w:t>
      </w:r>
      <w:r w:rsidR="00A553D5" w:rsidRPr="004B6185">
        <w:rPr>
          <w:rFonts w:ascii="Arial" w:hAnsi="Arial" w:cs="Arial"/>
          <w:spacing w:val="20"/>
          <w:sz w:val="22"/>
          <w:szCs w:val="24"/>
        </w:rPr>
        <w:t xml:space="preserve"> </w:t>
      </w:r>
      <w:r w:rsidR="00E8582D" w:rsidRPr="004B6185">
        <w:rPr>
          <w:rFonts w:ascii="Arial" w:hAnsi="Arial" w:cs="Arial"/>
          <w:iCs/>
          <w:sz w:val="24"/>
          <w:szCs w:val="24"/>
        </w:rPr>
        <w:t>(см. рисунок 16)</w:t>
      </w:r>
      <w:r w:rsidR="00A553D5" w:rsidRPr="004B6185">
        <w:rPr>
          <w:rFonts w:ascii="Arial" w:hAnsi="Arial" w:cs="Arial"/>
          <w:iCs/>
          <w:sz w:val="24"/>
          <w:szCs w:val="24"/>
        </w:rPr>
        <w:t>.</w:t>
      </w:r>
    </w:p>
    <w:p w14:paraId="71CD77B4" w14:textId="77777777" w:rsidR="004B6185" w:rsidRPr="004B6185" w:rsidRDefault="004B618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46EAE1DB" w14:textId="6FE933CC" w:rsidR="00A553D5" w:rsidRPr="004B6185" w:rsidRDefault="00A553D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204D9D73" wp14:editId="0879B7B7">
            <wp:extent cx="3092400" cy="2700000"/>
            <wp:effectExtent l="0" t="0" r="0" b="5715"/>
            <wp:docPr id="2" name="Рисунок 2" descr="W:\2023\3100-06 материалы ТК\6 Термины и определения\01.11\Иллюстрации ГОСТ 17752\JPEG\Шестеренный гидромотор с внутренним зацеплением, с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2023\3100-06 материалы ТК\6 Термины и определения\01.11\Иллюстрации ГОСТ 17752\JPEG\Шестеренный гидромотор с внутренним зацеплением, с.2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A649A" w14:textId="061A4608" w:rsidR="00A553D5" w:rsidRPr="004B6185" w:rsidRDefault="00A553D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Шестеренный гидромотор с внутренним зацеплением</w:t>
      </w:r>
    </w:p>
    <w:p w14:paraId="7276357D" w14:textId="77777777" w:rsidR="004B6185" w:rsidRPr="004B6185" w:rsidRDefault="004B618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1AC96590" w14:textId="793D6393" w:rsidR="003F37D0" w:rsidRPr="004B6185" w:rsidRDefault="001249BF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ероторный гидромотор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3F37D0" w:rsidRPr="004B6185">
        <w:rPr>
          <w:rFonts w:ascii="Arial" w:hAnsi="Arial" w:cs="Arial"/>
          <w:iCs/>
          <w:sz w:val="24"/>
          <w:szCs w:val="24"/>
        </w:rPr>
        <w:t>Ше</w:t>
      </w:r>
      <w:r w:rsidR="00115023" w:rsidRPr="004B6185">
        <w:rPr>
          <w:rFonts w:ascii="Arial" w:hAnsi="Arial" w:cs="Arial"/>
          <w:iCs/>
          <w:sz w:val="24"/>
          <w:szCs w:val="24"/>
        </w:rPr>
        <w:t>стеренный 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 с внутренним зацеплением, у которого рабочие камеры отделены друг от друга только зубьями шестерен без промежуточного серповидного элемента</w:t>
      </w:r>
      <w:r w:rsidR="002D20B4" w:rsidRPr="004B6185">
        <w:rPr>
          <w:rFonts w:ascii="Arial" w:hAnsi="Arial" w:cs="Arial"/>
          <w:iCs/>
          <w:sz w:val="24"/>
          <w:szCs w:val="24"/>
        </w:rPr>
        <w:t xml:space="preserve"> (см. рисунок </w:t>
      </w:r>
      <w:r w:rsidR="00E8582D" w:rsidRPr="004B6185">
        <w:rPr>
          <w:rFonts w:ascii="Arial" w:hAnsi="Arial" w:cs="Arial"/>
          <w:iCs/>
          <w:sz w:val="24"/>
          <w:szCs w:val="24"/>
        </w:rPr>
        <w:t>17</w:t>
      </w:r>
      <w:r w:rsidR="002D20B4" w:rsidRPr="004B6185">
        <w:rPr>
          <w:rFonts w:ascii="Arial" w:hAnsi="Arial" w:cs="Arial"/>
          <w:iCs/>
          <w:sz w:val="24"/>
          <w:szCs w:val="24"/>
        </w:rPr>
        <w:t>).</w:t>
      </w:r>
    </w:p>
    <w:p w14:paraId="234F7C64" w14:textId="59133020" w:rsidR="002D20B4" w:rsidRPr="004B6185" w:rsidRDefault="002D20B4" w:rsidP="002D20B4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0E4B9DA0" wp14:editId="502A2772">
            <wp:extent cx="2905200" cy="2732400"/>
            <wp:effectExtent l="0" t="0" r="0" b="0"/>
            <wp:docPr id="34" name="Рисунок 34" descr="W:\2023\3100-06 материалы ТК\6 Термины и определения\01.11\Иллюстрации ГОСТ 17752\мое\Героторный гидромотор, с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:\2023\3100-06 материалы ТК\6 Термины и определения\01.11\Иллюстрации ГОСТ 17752\мое\Героторный гидромотор, с.2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00" cy="27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828DC" w14:textId="7E0BD72B" w:rsidR="002D20B4" w:rsidRPr="004B6185" w:rsidRDefault="002D20B4" w:rsidP="002D20B4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Героторный гидромотор</w:t>
      </w:r>
    </w:p>
    <w:p w14:paraId="3BEEFB6A" w14:textId="77777777" w:rsidR="004B6185" w:rsidRPr="004B6185" w:rsidRDefault="004B6185" w:rsidP="002D20B4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23E50080" w14:textId="0AF4C944" w:rsidR="003F37D0" w:rsidRPr="004B6185" w:rsidRDefault="001249BF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п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ластинчатый гидромотор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3F37D0" w:rsidRPr="004B6185">
        <w:rPr>
          <w:rFonts w:ascii="Arial" w:hAnsi="Arial" w:cs="Arial"/>
          <w:iCs/>
          <w:sz w:val="24"/>
          <w:szCs w:val="24"/>
        </w:rPr>
        <w:t>Шиберный гидромо</w:t>
      </w:r>
      <w:r w:rsidR="00115023" w:rsidRPr="004B6185">
        <w:rPr>
          <w:rFonts w:ascii="Arial" w:hAnsi="Arial" w:cs="Arial"/>
          <w:iCs/>
          <w:sz w:val="24"/>
          <w:szCs w:val="24"/>
        </w:rPr>
        <w:t>тор</w:t>
      </w:r>
      <w:r w:rsidR="003F37D0" w:rsidRPr="004B6185">
        <w:rPr>
          <w:rFonts w:ascii="Arial" w:hAnsi="Arial" w:cs="Arial"/>
          <w:iCs/>
          <w:sz w:val="24"/>
          <w:szCs w:val="24"/>
        </w:rPr>
        <w:t>, у которого шиберы выполнены в форме пластин</w:t>
      </w:r>
      <w:r w:rsidR="00C02DF3" w:rsidRPr="004B6185">
        <w:rPr>
          <w:rFonts w:ascii="Arial" w:hAnsi="Arial" w:cs="Arial"/>
          <w:iCs/>
          <w:sz w:val="24"/>
          <w:szCs w:val="24"/>
        </w:rPr>
        <w:t xml:space="preserve"> (см. рисунок </w:t>
      </w:r>
      <w:r w:rsidR="00E8582D" w:rsidRPr="004B6185">
        <w:rPr>
          <w:rFonts w:ascii="Arial" w:hAnsi="Arial" w:cs="Arial"/>
          <w:iCs/>
          <w:sz w:val="24"/>
          <w:szCs w:val="24"/>
        </w:rPr>
        <w:t>18</w:t>
      </w:r>
      <w:r w:rsidR="00C02DF3" w:rsidRPr="004B6185">
        <w:rPr>
          <w:rFonts w:ascii="Arial" w:hAnsi="Arial" w:cs="Arial"/>
          <w:iCs/>
          <w:sz w:val="24"/>
          <w:szCs w:val="24"/>
        </w:rPr>
        <w:t>).</w:t>
      </w:r>
    </w:p>
    <w:p w14:paraId="5A2FE6DA" w14:textId="77777777" w:rsidR="004B6185" w:rsidRPr="004B6185" w:rsidRDefault="004B6185" w:rsidP="00C02DF3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3426418E" w14:textId="2B05B1CB" w:rsidR="00C02DF3" w:rsidRPr="004B6185" w:rsidRDefault="00C02DF3" w:rsidP="00C02DF3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7F8FD06B" wp14:editId="2B3A8AF0">
            <wp:extent cx="6119495" cy="2897274"/>
            <wp:effectExtent l="0" t="0" r="0" b="0"/>
            <wp:docPr id="40" name="Рисунок 40" descr="W:\2023\3100-06 материалы ТК\6 Термины и определения\01.11\Иллюстрации ГОСТ 17752\мое\Пластинчатый гидромотор, с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:\2023\3100-06 материалы ТК\6 Термины и определения\01.11\Иллюстрации ГОСТ 17752\мое\Пластинчатый гидромотор, с.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1" b="4478"/>
                    <a:stretch/>
                  </pic:blipFill>
                  <pic:spPr bwMode="auto">
                    <a:xfrm>
                      <a:off x="0" y="0"/>
                      <a:ext cx="6120130" cy="289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0EA42" w14:textId="3829176E" w:rsidR="00C02DF3" w:rsidRPr="004B6185" w:rsidRDefault="00C02DF3" w:rsidP="00C02DF3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Пластинчатый гидромотор</w:t>
      </w:r>
    </w:p>
    <w:p w14:paraId="7AB80EC3" w14:textId="77777777" w:rsidR="004B6185" w:rsidRPr="004B6185" w:rsidRDefault="004B6185" w:rsidP="00C02DF3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72CBB08A" w14:textId="210D044F" w:rsidR="003F37D0" w:rsidRPr="004B6185" w:rsidRDefault="001249BF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ф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игурно-шиберный гидромотор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ши</w:t>
      </w:r>
      <w:r w:rsidR="00115023" w:rsidRPr="004B6185">
        <w:rPr>
          <w:rFonts w:ascii="Arial" w:hAnsi="Arial" w:cs="Arial"/>
          <w:iCs/>
          <w:sz w:val="24"/>
          <w:szCs w:val="24"/>
        </w:rPr>
        <w:t>берный 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>, у которого шиберы выполнены в виде деталей фигурного профиля, отличных от формы пластин</w:t>
      </w:r>
      <w:r w:rsidR="00A553D5" w:rsidRPr="004B6185">
        <w:rPr>
          <w:rFonts w:ascii="Arial" w:hAnsi="Arial" w:cs="Arial"/>
          <w:iCs/>
          <w:sz w:val="24"/>
          <w:szCs w:val="24"/>
        </w:rPr>
        <w:t xml:space="preserve"> (см. рисунок </w:t>
      </w:r>
      <w:r w:rsidR="00E8582D" w:rsidRPr="004B6185">
        <w:rPr>
          <w:rFonts w:ascii="Arial" w:hAnsi="Arial" w:cs="Arial"/>
          <w:iCs/>
          <w:sz w:val="24"/>
          <w:szCs w:val="24"/>
        </w:rPr>
        <w:t>19</w:t>
      </w:r>
      <w:r w:rsidR="00A553D5" w:rsidRPr="004B6185">
        <w:rPr>
          <w:rFonts w:ascii="Arial" w:hAnsi="Arial" w:cs="Arial"/>
          <w:iCs/>
          <w:sz w:val="24"/>
          <w:szCs w:val="24"/>
        </w:rPr>
        <w:t>).</w:t>
      </w:r>
    </w:p>
    <w:p w14:paraId="56FEBF02" w14:textId="306AE8FB" w:rsidR="00A553D5" w:rsidRPr="004B6185" w:rsidRDefault="00A553D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6744B74D" wp14:editId="110FAF19">
            <wp:extent cx="3186000" cy="2617200"/>
            <wp:effectExtent l="0" t="0" r="0" b="0"/>
            <wp:docPr id="3" name="Рисунок 3" descr="W:\2023\3100-06 материалы ТК\6 Термины и определения\01.11\Иллюстрации ГОСТ 17752\JPEG\Фигурно-шиберный гидромотор, с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2023\3100-06 материалы ТК\6 Термины и определения\01.11\Иллюстрации ГОСТ 17752\JPEG\Фигурно-шиберный гидромотор, с.2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00" cy="2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40606" w14:textId="0B0D7EFD" w:rsidR="00A553D5" w:rsidRPr="004B6185" w:rsidRDefault="00A553D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Фигурно-шиберный гидромотор</w:t>
      </w:r>
    </w:p>
    <w:p w14:paraId="021B3951" w14:textId="77777777" w:rsidR="004B6185" w:rsidRPr="004B6185" w:rsidRDefault="004B618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0B408E74" w14:textId="77EFFB7D" w:rsidR="003F37D0" w:rsidRPr="004B6185" w:rsidRDefault="001249BF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а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ксиально-поршневой гидромотор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>Поршневой 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>, у которого оси поршней параллельны оси блока цилиндров или расположены к оси блока под углом не более 45°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46A5B668" w14:textId="4346A514" w:rsidR="003F37D0" w:rsidRPr="004B6185" w:rsidRDefault="001249BF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р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адиально-поршневой гидромотор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П</w:t>
      </w:r>
      <w:r w:rsidR="00115023" w:rsidRPr="004B6185">
        <w:rPr>
          <w:rFonts w:ascii="Arial" w:hAnsi="Arial" w:cs="Arial"/>
          <w:iCs/>
          <w:sz w:val="24"/>
          <w:szCs w:val="24"/>
        </w:rPr>
        <w:t>оршневой 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>, у которого оси поршней расположены под углом более 45° к оси блока цилиндров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5E538B72" w14:textId="0E9F0781" w:rsidR="003F37D0" w:rsidRPr="004B6185" w:rsidRDefault="001249BF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идромотор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 xml:space="preserve"> с наклонным блоком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>Аксиально-поршневой 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>, у которого оси выходного звена и блока цилиндров пересекаются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4619822F" w14:textId="24F5FB61" w:rsidR="003F37D0" w:rsidRPr="004B6185" w:rsidRDefault="001249BF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идромотор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 xml:space="preserve"> с наклонным диском</w:t>
      </w:r>
      <w:r w:rsidR="000D6D37" w:rsidRPr="004B6185">
        <w:rPr>
          <w:rFonts w:ascii="Arial" w:hAnsi="Arial" w:cs="Arial"/>
          <w:b/>
          <w:iCs/>
          <w:sz w:val="24"/>
          <w:szCs w:val="24"/>
        </w:rPr>
        <w:t>:</w:t>
      </w:r>
      <w:r w:rsidR="000D6D37"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>Аксиально-поршневой 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>, у которого выходное звено и блок цилиндров расположены на одной оси, а поршни связаны с торцовой поверхностью диска, наклоненного к этой оси</w:t>
      </w:r>
      <w:r w:rsidR="00CD6F45" w:rsidRPr="004B6185">
        <w:rPr>
          <w:rFonts w:ascii="Arial" w:hAnsi="Arial" w:cs="Arial"/>
          <w:iCs/>
          <w:sz w:val="24"/>
          <w:szCs w:val="24"/>
        </w:rPr>
        <w:t xml:space="preserve"> (см. рисунок </w:t>
      </w:r>
      <w:r w:rsidR="00E8582D" w:rsidRPr="004B6185">
        <w:rPr>
          <w:rFonts w:ascii="Arial" w:hAnsi="Arial" w:cs="Arial"/>
          <w:iCs/>
          <w:sz w:val="24"/>
          <w:szCs w:val="24"/>
        </w:rPr>
        <w:t>20</w:t>
      </w:r>
      <w:r w:rsidR="00CD6F45" w:rsidRPr="004B6185">
        <w:rPr>
          <w:rFonts w:ascii="Arial" w:hAnsi="Arial" w:cs="Arial"/>
          <w:iCs/>
          <w:sz w:val="24"/>
          <w:szCs w:val="24"/>
        </w:rPr>
        <w:t>).</w:t>
      </w:r>
    </w:p>
    <w:p w14:paraId="6972903F" w14:textId="77777777" w:rsidR="004B6185" w:rsidRPr="004B6185" w:rsidRDefault="004B6185" w:rsidP="00CD6F4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14A44602" w14:textId="7F213EAA" w:rsidR="00CD6F45" w:rsidRPr="004B6185" w:rsidRDefault="00CD6F45" w:rsidP="00CD6F4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0CD05AB9" wp14:editId="396E0189">
            <wp:extent cx="2620800" cy="1900800"/>
            <wp:effectExtent l="0" t="0" r="8255" b="4445"/>
            <wp:docPr id="28" name="Рисунок 28" descr="W:\2023\3100-06 материалы ТК\6 Термины и определения\01.11\Иллюстрации ГОСТ 17752\мое\Гидромотор с наклонным диском, с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:\2023\3100-06 материалы ТК\6 Термины и определения\01.11\Иллюстрации ГОСТ 17752\мое\Гидромотор с наклонным диском, с.2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00" cy="19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11468" w14:textId="21C9BBD6" w:rsidR="00CD6F45" w:rsidRPr="004B6185" w:rsidRDefault="00CD6F45" w:rsidP="00CD6F4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Гидромотор с наклонным диском</w:t>
      </w:r>
    </w:p>
    <w:p w14:paraId="67887659" w14:textId="6856E43F" w:rsidR="00CD6F45" w:rsidRPr="004B6185" w:rsidRDefault="000D6D37" w:rsidP="00CD6F45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lastRenderedPageBreak/>
        <w:t>г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 xml:space="preserve">идромотор 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с профильным диском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>Аксиально-поршневой 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>, у которого выходное звено и блок цилиндров расположены на одной оси, а поршни связаны с диском, расположенным на одной оси и имеющим торцовую поверхность переменной кривизны</w:t>
      </w:r>
      <w:r w:rsidR="00CD6F45" w:rsidRPr="004B6185">
        <w:rPr>
          <w:rFonts w:ascii="Arial" w:hAnsi="Arial" w:cs="Arial"/>
          <w:iCs/>
          <w:sz w:val="24"/>
          <w:szCs w:val="24"/>
        </w:rPr>
        <w:t xml:space="preserve"> (см. рисунок </w:t>
      </w:r>
      <w:r w:rsidR="00E8582D" w:rsidRPr="004B6185">
        <w:rPr>
          <w:rFonts w:ascii="Arial" w:hAnsi="Arial" w:cs="Arial"/>
          <w:iCs/>
          <w:sz w:val="24"/>
          <w:szCs w:val="24"/>
        </w:rPr>
        <w:t>21</w:t>
      </w:r>
      <w:r w:rsidR="00CD6F45" w:rsidRPr="004B6185">
        <w:rPr>
          <w:rFonts w:ascii="Arial" w:hAnsi="Arial" w:cs="Arial"/>
          <w:iCs/>
          <w:sz w:val="24"/>
          <w:szCs w:val="24"/>
        </w:rPr>
        <w:t>).</w:t>
      </w:r>
    </w:p>
    <w:p w14:paraId="6B14A717" w14:textId="77777777" w:rsidR="004B6185" w:rsidRPr="004B6185" w:rsidRDefault="004B6185" w:rsidP="00CD6F4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53B11A75" w14:textId="48CC1208" w:rsidR="00CD6F45" w:rsidRPr="004B6185" w:rsidRDefault="00CD6F45" w:rsidP="00CD6F4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3EC12726" wp14:editId="57DCA907">
            <wp:extent cx="2779200" cy="1818000"/>
            <wp:effectExtent l="0" t="0" r="2540" b="0"/>
            <wp:docPr id="27" name="Рисунок 27" descr="W:\2023\3100-06 материалы ТК\6 Термины и определения\01.11\Иллюстрации ГОСТ 17752\мое\Гидромотор с профильным диском, с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:\2023\3100-06 материалы ТК\6 Термины и определения\01.11\Иллюстрации ГОСТ 17752\мое\Гидромотор с профильным диском, с.2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D4F81" w14:textId="3DEAEFD9" w:rsidR="00CD6F45" w:rsidRPr="004B6185" w:rsidRDefault="00CD6F45" w:rsidP="00CD6F4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Гидромотор с профильным диском</w:t>
      </w:r>
    </w:p>
    <w:p w14:paraId="125B04E9" w14:textId="77777777" w:rsidR="004B6185" w:rsidRPr="004B6185" w:rsidRDefault="004B6185" w:rsidP="00CD6F4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6BAD80CE" w14:textId="2BDE0A76" w:rsidR="003F37D0" w:rsidRPr="004B6185" w:rsidRDefault="000D6D37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к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ривошипный гидромотор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3F37D0" w:rsidRPr="004B6185">
        <w:rPr>
          <w:rFonts w:ascii="Arial" w:hAnsi="Arial" w:cs="Arial"/>
          <w:iCs/>
          <w:sz w:val="24"/>
          <w:szCs w:val="24"/>
        </w:rPr>
        <w:t>Радиально-поршневой гидромотор, в котором движение от поршней к выходному звену передается кривошипно-шатунным механизмом</w:t>
      </w:r>
      <w:r w:rsidR="006A362E" w:rsidRPr="004B6185">
        <w:rPr>
          <w:rFonts w:ascii="Arial" w:hAnsi="Arial" w:cs="Arial"/>
          <w:iCs/>
          <w:sz w:val="24"/>
          <w:szCs w:val="24"/>
        </w:rPr>
        <w:t xml:space="preserve"> (см. рисунок</w:t>
      </w:r>
      <w:r w:rsidR="00E8582D" w:rsidRPr="004B6185">
        <w:rPr>
          <w:rFonts w:ascii="Arial" w:hAnsi="Arial" w:cs="Arial"/>
          <w:iCs/>
          <w:sz w:val="24"/>
          <w:szCs w:val="24"/>
        </w:rPr>
        <w:t xml:space="preserve"> 22</w:t>
      </w:r>
      <w:r w:rsidR="006A362E" w:rsidRPr="004B6185">
        <w:rPr>
          <w:rFonts w:ascii="Arial" w:hAnsi="Arial" w:cs="Arial"/>
          <w:iCs/>
          <w:sz w:val="24"/>
          <w:szCs w:val="24"/>
        </w:rPr>
        <w:t>).</w:t>
      </w:r>
    </w:p>
    <w:p w14:paraId="48D81352" w14:textId="77777777" w:rsidR="004B6185" w:rsidRPr="004B6185" w:rsidRDefault="004B6185" w:rsidP="006A362E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6FF0F067" w14:textId="76E46E61" w:rsidR="006A362E" w:rsidRPr="004B6185" w:rsidRDefault="006A362E" w:rsidP="006A362E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1AC67B81" wp14:editId="4CD4F98B">
            <wp:extent cx="3873108" cy="2446317"/>
            <wp:effectExtent l="0" t="0" r="0" b="0"/>
            <wp:docPr id="39" name="Рисунок 39" descr="W:\2023\3100-06 материалы ТК\6 Термины и определения\01.11\Иллюстрации ГОСТ 17752\мое\Кривошипный гидромотор, с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:\2023\3100-06 материалы ТК\6 Термины и определения\01.11\Иллюстрации ГОСТ 17752\мое\Кривошипный гидромотор, с.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1"/>
                    <a:stretch/>
                  </pic:blipFill>
                  <pic:spPr bwMode="auto">
                    <a:xfrm>
                      <a:off x="0" y="0"/>
                      <a:ext cx="3873600" cy="244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AB74A" w14:textId="7CD8F29A" w:rsidR="006A362E" w:rsidRPr="004B6185" w:rsidRDefault="006A362E" w:rsidP="006A362E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Кривошипный гидромотор</w:t>
      </w:r>
    </w:p>
    <w:p w14:paraId="2469FEDE" w14:textId="77777777" w:rsidR="004B6185" w:rsidRPr="004B6185" w:rsidRDefault="004B6185" w:rsidP="006A362E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253B25A0" w14:textId="4DF1C99C" w:rsidR="003F37D0" w:rsidRPr="004B6185" w:rsidRDefault="000D6D37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к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улачковый гидромотор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3F37D0" w:rsidRPr="004B6185">
        <w:rPr>
          <w:rFonts w:ascii="Arial" w:hAnsi="Arial" w:cs="Arial"/>
          <w:iCs/>
          <w:sz w:val="24"/>
          <w:szCs w:val="24"/>
        </w:rPr>
        <w:t>Радиально-поршне</w:t>
      </w:r>
      <w:r w:rsidRPr="004B6185">
        <w:rPr>
          <w:rFonts w:ascii="Arial" w:hAnsi="Arial" w:cs="Arial"/>
          <w:iCs/>
          <w:sz w:val="24"/>
          <w:szCs w:val="24"/>
        </w:rPr>
        <w:t>вой 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>, в котором движение от поршней к выходному звену передается кулачковым механизмом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6EC2739E" w14:textId="25B9B189" w:rsidR="003F37D0" w:rsidRPr="004B6185" w:rsidRDefault="000D6D37" w:rsidP="006547F3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э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ксцентриковый гидромотор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 xml:space="preserve">Кулачковый гидромотор </w:t>
      </w:r>
      <w:r w:rsidR="003F37D0" w:rsidRPr="004B6185">
        <w:rPr>
          <w:rFonts w:ascii="Arial" w:hAnsi="Arial" w:cs="Arial"/>
          <w:iCs/>
          <w:sz w:val="24"/>
          <w:szCs w:val="24"/>
        </w:rPr>
        <w:t>с кулачком в виде эксцентрика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14C9EBAC" w14:textId="4E3360F3" w:rsidR="00513B56" w:rsidRPr="004B6185" w:rsidRDefault="000D6D37" w:rsidP="00513B56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lastRenderedPageBreak/>
        <w:t>г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 xml:space="preserve">идромотор </w:t>
      </w:r>
      <w:r w:rsidRPr="004B6185">
        <w:rPr>
          <w:rFonts w:ascii="Arial" w:hAnsi="Arial" w:cs="Arial"/>
          <w:b/>
          <w:iCs/>
          <w:sz w:val="24"/>
          <w:szCs w:val="24"/>
        </w:rPr>
        <w:t>с внешним кулачком: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>Кулачковый 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>, кулачок которого расположен вокруг поршней</w:t>
      </w:r>
      <w:r w:rsidR="00513B56" w:rsidRPr="004B6185">
        <w:rPr>
          <w:rFonts w:ascii="Arial" w:hAnsi="Arial" w:cs="Arial"/>
          <w:iCs/>
          <w:sz w:val="24"/>
          <w:szCs w:val="24"/>
        </w:rPr>
        <w:t xml:space="preserve"> см. рисунок </w:t>
      </w:r>
      <w:r w:rsidR="00E8582D" w:rsidRPr="004B6185">
        <w:rPr>
          <w:rFonts w:ascii="Arial" w:hAnsi="Arial" w:cs="Arial"/>
          <w:iCs/>
          <w:sz w:val="24"/>
          <w:szCs w:val="24"/>
        </w:rPr>
        <w:t>23</w:t>
      </w:r>
      <w:r w:rsidR="00513B56" w:rsidRPr="004B6185">
        <w:rPr>
          <w:rFonts w:ascii="Arial" w:hAnsi="Arial" w:cs="Arial"/>
          <w:iCs/>
          <w:sz w:val="24"/>
          <w:szCs w:val="24"/>
        </w:rPr>
        <w:t>).</w:t>
      </w:r>
    </w:p>
    <w:p w14:paraId="11634878" w14:textId="77777777" w:rsidR="004B6185" w:rsidRPr="004B6185" w:rsidRDefault="004B6185" w:rsidP="00513B56">
      <w:pPr>
        <w:pStyle w:val="a9"/>
        <w:tabs>
          <w:tab w:val="left" w:pos="1134"/>
        </w:tabs>
        <w:spacing w:after="0" w:line="360" w:lineRule="auto"/>
        <w:ind w:left="709"/>
        <w:jc w:val="center"/>
        <w:rPr>
          <w:rFonts w:ascii="Arial" w:hAnsi="Arial" w:cs="Arial"/>
          <w:iCs/>
          <w:sz w:val="24"/>
          <w:szCs w:val="24"/>
        </w:rPr>
      </w:pPr>
    </w:p>
    <w:p w14:paraId="34DA6072" w14:textId="68960F98" w:rsidR="003F37D0" w:rsidRPr="004B6185" w:rsidRDefault="00513B56" w:rsidP="00513B56">
      <w:pPr>
        <w:pStyle w:val="a9"/>
        <w:tabs>
          <w:tab w:val="left" w:pos="1134"/>
        </w:tabs>
        <w:spacing w:after="0" w:line="360" w:lineRule="auto"/>
        <w:ind w:left="709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293A371A" wp14:editId="3C5C9245">
            <wp:extent cx="2613600" cy="2221200"/>
            <wp:effectExtent l="0" t="0" r="0" b="8255"/>
            <wp:docPr id="30" name="Рисунок 30" descr="W:\2023\3100-06 материалы ТК\6 Термины и определения\01.11\Иллюстрации ГОСТ 17752\мое\Гидромотор с внешним кулачком, с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:\2023\3100-06 материалы ТК\6 Термины и определения\01.11\Иллюстрации ГОСТ 17752\мое\Гидромотор с внешним кулачком, с.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3" b="4581"/>
                    <a:stretch/>
                  </pic:blipFill>
                  <pic:spPr bwMode="auto">
                    <a:xfrm>
                      <a:off x="0" y="0"/>
                      <a:ext cx="2613600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0B895" w14:textId="77656C54" w:rsidR="00513B56" w:rsidRPr="004B6185" w:rsidRDefault="00513B56" w:rsidP="00513B56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Гидромотор с внешним кулачком</w:t>
      </w:r>
    </w:p>
    <w:p w14:paraId="28DFD174" w14:textId="77777777" w:rsidR="004B6185" w:rsidRPr="004B6185" w:rsidRDefault="004B6185" w:rsidP="00513B56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70B29C64" w14:textId="3F204026" w:rsidR="00513B56" w:rsidRPr="004B6185" w:rsidRDefault="000D6D37" w:rsidP="00513B56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 xml:space="preserve">идромотор 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с внутренним кулачком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>Кулачковый гидромотор</w:t>
      </w:r>
      <w:r w:rsidR="003F37D0" w:rsidRPr="004B6185">
        <w:rPr>
          <w:rFonts w:ascii="Arial" w:hAnsi="Arial" w:cs="Arial"/>
          <w:iCs/>
          <w:sz w:val="24"/>
          <w:szCs w:val="24"/>
        </w:rPr>
        <w:t>, вокруг кулачка которого расположены поршни</w:t>
      </w:r>
      <w:r w:rsidR="00513B56" w:rsidRPr="004B6185">
        <w:rPr>
          <w:rFonts w:ascii="Arial" w:hAnsi="Arial" w:cs="Arial"/>
          <w:iCs/>
          <w:sz w:val="24"/>
          <w:szCs w:val="24"/>
        </w:rPr>
        <w:t xml:space="preserve"> см. рисунок </w:t>
      </w:r>
      <w:r w:rsidR="00E8582D" w:rsidRPr="004B6185">
        <w:rPr>
          <w:rFonts w:ascii="Arial" w:hAnsi="Arial" w:cs="Arial"/>
          <w:iCs/>
          <w:sz w:val="24"/>
          <w:szCs w:val="24"/>
        </w:rPr>
        <w:t>24</w:t>
      </w:r>
      <w:r w:rsidR="00513B56" w:rsidRPr="004B6185">
        <w:rPr>
          <w:rFonts w:ascii="Arial" w:hAnsi="Arial" w:cs="Arial"/>
          <w:iCs/>
          <w:sz w:val="24"/>
          <w:szCs w:val="24"/>
        </w:rPr>
        <w:t>).</w:t>
      </w:r>
    </w:p>
    <w:p w14:paraId="2D7308E9" w14:textId="77777777" w:rsidR="004B6185" w:rsidRPr="004B6185" w:rsidRDefault="004B6185" w:rsidP="00513B56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38B2CC8E" w14:textId="7EBCA325" w:rsidR="003F37D0" w:rsidRPr="004B6185" w:rsidRDefault="00513B56" w:rsidP="00513B56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0BEC12C3" wp14:editId="0568A472">
            <wp:extent cx="2926800" cy="2815200"/>
            <wp:effectExtent l="0" t="0" r="6985" b="4445"/>
            <wp:docPr id="29" name="Рисунок 29" descr="W:\2023\3100-06 материалы ТК\6 Термины и определения\01.11\Иллюстрации ГОСТ 17752\мое\Гидромотор с внутренним кулачком, с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:\2023\3100-06 материалы ТК\6 Термины и определения\01.11\Иллюстрации ГОСТ 17752\мое\Гидромотор с внутренним кулачком, с.2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00" cy="28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FC543" w14:textId="3DC38F7A" w:rsidR="00513B56" w:rsidRPr="004B6185" w:rsidRDefault="00513B56" w:rsidP="00513B56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Гидромотор с внутренним кулачком</w:t>
      </w:r>
    </w:p>
    <w:p w14:paraId="3129AE35" w14:textId="77777777" w:rsidR="004B6185" w:rsidRPr="004B6185" w:rsidRDefault="004B6185" w:rsidP="00513B56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41D45FD8" w14:textId="500DD683" w:rsidR="003F37D0" w:rsidRPr="004B6185" w:rsidRDefault="000D6D37" w:rsidP="007275C2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п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осту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пательный гидропреобразователь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>Гидропреобразователь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, </w:t>
      </w:r>
      <w:r w:rsidR="00115023" w:rsidRPr="004B6185">
        <w:rPr>
          <w:rFonts w:ascii="Arial" w:hAnsi="Arial" w:cs="Arial"/>
          <w:iCs/>
          <w:sz w:val="24"/>
          <w:szCs w:val="24"/>
        </w:rPr>
        <w:t xml:space="preserve">составленный из гидроцилиндров </w:t>
      </w:r>
      <w:r w:rsidR="003F37D0" w:rsidRPr="004B6185">
        <w:rPr>
          <w:rFonts w:ascii="Arial" w:hAnsi="Arial" w:cs="Arial"/>
          <w:iCs/>
          <w:sz w:val="24"/>
          <w:szCs w:val="24"/>
        </w:rPr>
        <w:t>с двумя поршнями разных диаметров, штоки которых жестко соединены между собой</w:t>
      </w:r>
      <w:r w:rsidR="00A553D5" w:rsidRPr="004B6185">
        <w:rPr>
          <w:rFonts w:ascii="Arial" w:hAnsi="Arial" w:cs="Arial"/>
          <w:iCs/>
          <w:sz w:val="24"/>
          <w:szCs w:val="24"/>
        </w:rPr>
        <w:t xml:space="preserve"> (см. рисунок </w:t>
      </w:r>
      <w:r w:rsidR="00E8582D" w:rsidRPr="004B6185">
        <w:rPr>
          <w:rFonts w:ascii="Arial" w:hAnsi="Arial" w:cs="Arial"/>
          <w:iCs/>
          <w:sz w:val="24"/>
          <w:szCs w:val="24"/>
        </w:rPr>
        <w:t>25</w:t>
      </w:r>
      <w:r w:rsidR="00A553D5" w:rsidRPr="004B6185">
        <w:rPr>
          <w:rFonts w:ascii="Arial" w:hAnsi="Arial" w:cs="Arial"/>
          <w:iCs/>
          <w:sz w:val="24"/>
          <w:szCs w:val="24"/>
        </w:rPr>
        <w:t>).</w:t>
      </w:r>
    </w:p>
    <w:p w14:paraId="1A620861" w14:textId="48156055" w:rsidR="00A553D5" w:rsidRPr="004B6185" w:rsidRDefault="00A553D5" w:rsidP="00A553D5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B5FA9A9" wp14:editId="30434127">
            <wp:extent cx="2484000" cy="1990800"/>
            <wp:effectExtent l="0" t="0" r="0" b="0"/>
            <wp:docPr id="9" name="Рисунок 9" descr="W:\2023\3100-06 материалы ТК\6 Термины и определения\01.11\Иллюстрации ГОСТ 17752\мое\Поступательный гидропреобразователь, с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2023\3100-06 материалы ТК\6 Термины и определения\01.11\Иллюстрации ГОСТ 17752\мое\Поступательный гидропреобразователь, с.2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D700C" w14:textId="6DE65C6F" w:rsidR="00A553D5" w:rsidRPr="004B6185" w:rsidRDefault="00A553D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Поступательный гидропреобразователь</w:t>
      </w:r>
    </w:p>
    <w:p w14:paraId="270CFFBF" w14:textId="77777777" w:rsidR="004B6185" w:rsidRPr="004B6185" w:rsidRDefault="004B618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5EBF4891" w14:textId="5299089D" w:rsidR="003F37D0" w:rsidRPr="004B6185" w:rsidRDefault="000D6D37" w:rsidP="007275C2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в</w:t>
      </w:r>
      <w:r w:rsidR="003F37D0" w:rsidRPr="004B6185">
        <w:rPr>
          <w:rFonts w:ascii="Arial" w:hAnsi="Arial" w:cs="Arial"/>
          <w:b/>
          <w:iCs/>
          <w:sz w:val="24"/>
          <w:szCs w:val="24"/>
        </w:rPr>
        <w:t>ра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щательный гидропреобразователь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3F37D0" w:rsidRPr="004B6185">
        <w:rPr>
          <w:rFonts w:ascii="Arial" w:hAnsi="Arial" w:cs="Arial"/>
          <w:iCs/>
          <w:sz w:val="24"/>
          <w:szCs w:val="24"/>
        </w:rPr>
        <w:t>Гидропреобразователь</w:t>
      </w:r>
      <w:r w:rsidR="00115023" w:rsidRPr="004B6185">
        <w:rPr>
          <w:rFonts w:ascii="Arial" w:hAnsi="Arial" w:cs="Arial"/>
          <w:iCs/>
          <w:sz w:val="24"/>
          <w:szCs w:val="24"/>
        </w:rPr>
        <w:t xml:space="preserve">, составленный из гидромотора </w:t>
      </w:r>
      <w:r w:rsidR="003F37D0" w:rsidRPr="004B6185">
        <w:rPr>
          <w:rFonts w:ascii="Arial" w:hAnsi="Arial" w:cs="Arial"/>
          <w:iCs/>
          <w:sz w:val="24"/>
          <w:szCs w:val="24"/>
        </w:rPr>
        <w:t xml:space="preserve">и </w:t>
      </w:r>
      <w:r w:rsidR="00284DDB">
        <w:rPr>
          <w:rFonts w:ascii="Arial" w:hAnsi="Arial" w:cs="Arial"/>
          <w:iCs/>
          <w:sz w:val="24"/>
          <w:szCs w:val="24"/>
        </w:rPr>
        <w:t>гидро</w:t>
      </w:r>
      <w:r w:rsidR="003F37D0" w:rsidRPr="004B6185">
        <w:rPr>
          <w:rFonts w:ascii="Arial" w:hAnsi="Arial" w:cs="Arial"/>
          <w:iCs/>
          <w:sz w:val="24"/>
          <w:szCs w:val="24"/>
        </w:rPr>
        <w:t>насоса с разными рабочими объемами, валы которых ж</w:t>
      </w:r>
      <w:r w:rsidR="00513B56" w:rsidRPr="004B6185">
        <w:rPr>
          <w:rFonts w:ascii="Arial" w:hAnsi="Arial" w:cs="Arial"/>
          <w:iCs/>
          <w:sz w:val="24"/>
          <w:szCs w:val="24"/>
        </w:rPr>
        <w:t>естко соединены между собой (см. рисунок</w:t>
      </w:r>
      <w:r w:rsidR="00E8582D" w:rsidRPr="004B6185">
        <w:rPr>
          <w:rFonts w:ascii="Arial" w:hAnsi="Arial" w:cs="Arial"/>
          <w:iCs/>
          <w:sz w:val="24"/>
          <w:szCs w:val="24"/>
        </w:rPr>
        <w:t xml:space="preserve"> 26</w:t>
      </w:r>
      <w:r w:rsidR="00513B56" w:rsidRPr="004B6185">
        <w:rPr>
          <w:rFonts w:ascii="Arial" w:hAnsi="Arial" w:cs="Arial"/>
          <w:iCs/>
          <w:sz w:val="24"/>
          <w:szCs w:val="24"/>
        </w:rPr>
        <w:t>).</w:t>
      </w:r>
    </w:p>
    <w:p w14:paraId="38BC09B8" w14:textId="77777777" w:rsidR="004B6185" w:rsidRPr="004B6185" w:rsidRDefault="004B6185" w:rsidP="00513B56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7992D1CA" w14:textId="1833FFA5" w:rsidR="00513B56" w:rsidRPr="004B6185" w:rsidRDefault="007B7451" w:rsidP="00513B56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51FDFCE0" wp14:editId="13FEC7CA">
            <wp:extent cx="3222000" cy="1828800"/>
            <wp:effectExtent l="0" t="0" r="0" b="0"/>
            <wp:docPr id="32" name="Рисунок 32" descr="W:\2023\3100-06 материалы ТК\6 Термины и определения\01.11\Иллюстрации ГОСТ 17752\мое\Вращательный гидропреобразователь, с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:\2023\3100-06 материалы ТК\6 Термины и определения\01.11\Иллюстрации ГОСТ 17752\мое\Вращательный гидропреобразователь, с.2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B8DDA" w14:textId="6A7A9BC8" w:rsidR="003B11E0" w:rsidRPr="004B6185" w:rsidRDefault="007B7451" w:rsidP="007B7451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b/>
          <w:sz w:val="24"/>
          <w:szCs w:val="28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Вращательный гидропреобразователь</w:t>
      </w:r>
    </w:p>
    <w:p w14:paraId="59796ACF" w14:textId="77777777" w:rsidR="007B7451" w:rsidRPr="004B6185" w:rsidRDefault="007B7451" w:rsidP="003B11E0">
      <w:pPr>
        <w:tabs>
          <w:tab w:val="left" w:pos="1134"/>
        </w:tabs>
        <w:spacing w:after="0" w:line="360" w:lineRule="auto"/>
        <w:ind w:left="709"/>
        <w:jc w:val="both"/>
        <w:rPr>
          <w:rFonts w:ascii="Arial" w:hAnsi="Arial" w:cs="Arial"/>
          <w:b/>
          <w:sz w:val="24"/>
          <w:szCs w:val="28"/>
        </w:rPr>
      </w:pPr>
    </w:p>
    <w:p w14:paraId="657DD470" w14:textId="3A92F1F5" w:rsidR="003B11E0" w:rsidRPr="004B6185" w:rsidRDefault="003B11E0" w:rsidP="007275C2">
      <w:pPr>
        <w:ind w:firstLine="709"/>
        <w:rPr>
          <w:rFonts w:ascii="Arial" w:hAnsi="Arial" w:cs="Arial"/>
          <w:b/>
          <w:sz w:val="24"/>
          <w:szCs w:val="28"/>
        </w:rPr>
      </w:pPr>
      <w:r w:rsidRPr="004B6185">
        <w:rPr>
          <w:rFonts w:ascii="Arial" w:hAnsi="Arial" w:cs="Arial"/>
          <w:b/>
          <w:sz w:val="24"/>
          <w:szCs w:val="28"/>
        </w:rPr>
        <w:t>Гидроаппараты</w:t>
      </w:r>
      <w:r w:rsidR="00115023" w:rsidRPr="004B6185">
        <w:rPr>
          <w:rFonts w:ascii="Arial" w:hAnsi="Arial" w:cs="Arial"/>
          <w:b/>
          <w:sz w:val="24"/>
          <w:szCs w:val="28"/>
        </w:rPr>
        <w:t xml:space="preserve"> </w:t>
      </w:r>
    </w:p>
    <w:p w14:paraId="20CDAEB0" w14:textId="77777777" w:rsidR="004B6185" w:rsidRPr="004B6185" w:rsidRDefault="004B6185" w:rsidP="007275C2">
      <w:pPr>
        <w:ind w:firstLine="709"/>
        <w:rPr>
          <w:rFonts w:ascii="Arial" w:hAnsi="Arial" w:cs="Arial"/>
          <w:b/>
          <w:sz w:val="24"/>
          <w:szCs w:val="28"/>
        </w:rPr>
      </w:pPr>
    </w:p>
    <w:p w14:paraId="5EBDD7D9" w14:textId="6D38230B" w:rsidR="003B11E0" w:rsidRPr="004B6185" w:rsidRDefault="00115023" w:rsidP="007275C2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золотниковый гидроаппарат</w:t>
      </w:r>
      <w:r w:rsidR="003B11E0"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Гидроаппарат</w:t>
      </w:r>
      <w:r w:rsidR="003B11E0" w:rsidRPr="004B6185">
        <w:rPr>
          <w:rFonts w:ascii="Arial" w:hAnsi="Arial" w:cs="Arial"/>
          <w:iCs/>
          <w:sz w:val="24"/>
          <w:szCs w:val="24"/>
        </w:rPr>
        <w:t>, запорно-регулирующим элемен</w:t>
      </w:r>
      <w:r w:rsidR="00CD6F45" w:rsidRPr="004B6185">
        <w:rPr>
          <w:rFonts w:ascii="Arial" w:hAnsi="Arial" w:cs="Arial"/>
          <w:iCs/>
          <w:sz w:val="24"/>
          <w:szCs w:val="24"/>
        </w:rPr>
        <w:t>том которого является золотник (см. рисунок</w:t>
      </w:r>
      <w:r w:rsidR="00C13E25" w:rsidRPr="004B6185">
        <w:rPr>
          <w:rFonts w:ascii="Arial" w:hAnsi="Arial" w:cs="Arial"/>
          <w:iCs/>
          <w:sz w:val="24"/>
          <w:szCs w:val="24"/>
        </w:rPr>
        <w:t xml:space="preserve"> 27</w:t>
      </w:r>
      <w:r w:rsidR="00CD6F45" w:rsidRPr="004B6185">
        <w:rPr>
          <w:rFonts w:ascii="Arial" w:hAnsi="Arial" w:cs="Arial"/>
          <w:iCs/>
          <w:sz w:val="24"/>
          <w:szCs w:val="24"/>
        </w:rPr>
        <w:t>).</w:t>
      </w:r>
    </w:p>
    <w:p w14:paraId="0DB35D6C" w14:textId="77777777" w:rsidR="004B6185" w:rsidRPr="004B6185" w:rsidRDefault="004B6185" w:rsidP="00CD6F45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6C09C0CD" w14:textId="7CD56D77" w:rsidR="00CD6F45" w:rsidRPr="004B6185" w:rsidRDefault="00CD6F45" w:rsidP="00CD6F45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450371F9" wp14:editId="10561662">
            <wp:extent cx="6117152" cy="1697726"/>
            <wp:effectExtent l="0" t="0" r="0" b="0"/>
            <wp:docPr id="25" name="Рисунок 25" descr="W:\2023\3100-06 материалы ТК\6 Термины и определения\01.11\Иллюстрации ГОСТ 17752\мое\Золотниковый гидроаппарат, с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:\2023\3100-06 материалы ТК\6 Термины и определения\01.11\Иллюстрации ГОСТ 17752\мое\Золотниковый гидроаппарат, с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6" b="5916"/>
                    <a:stretch/>
                  </pic:blipFill>
                  <pic:spPr bwMode="auto">
                    <a:xfrm>
                      <a:off x="0" y="0"/>
                      <a:ext cx="6120130" cy="169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987FF" w14:textId="5EAC4731" w:rsidR="00CD6F45" w:rsidRPr="004B6185" w:rsidRDefault="00CD6F45" w:rsidP="00CD6F45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Золотниковый гидроаппарат</w:t>
      </w:r>
    </w:p>
    <w:p w14:paraId="3513B6A7" w14:textId="77777777" w:rsidR="004B6185" w:rsidRPr="004B6185" w:rsidRDefault="004B6185" w:rsidP="00CD6F45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340E7B3F" w14:textId="420FB302" w:rsidR="003B11E0" w:rsidRPr="004B6185" w:rsidRDefault="003B11E0" w:rsidP="003B11E0">
      <w:pPr>
        <w:tabs>
          <w:tab w:val="left" w:pos="1418"/>
        </w:tabs>
        <w:spacing w:after="0"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spacing w:val="20"/>
          <w:sz w:val="22"/>
          <w:szCs w:val="24"/>
        </w:rPr>
        <w:t>Примечания</w:t>
      </w:r>
    </w:p>
    <w:p w14:paraId="1420C0A1" w14:textId="1124E189" w:rsidR="003B11E0" w:rsidRPr="004B6185" w:rsidRDefault="003B11E0" w:rsidP="003B11E0">
      <w:pPr>
        <w:tabs>
          <w:tab w:val="left" w:pos="1418"/>
        </w:tabs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2"/>
        </w:rPr>
      </w:pPr>
      <w:r w:rsidRPr="004B6185">
        <w:rPr>
          <w:rFonts w:ascii="Arial" w:hAnsi="Arial" w:cs="Arial"/>
          <w:iCs/>
          <w:sz w:val="22"/>
          <w:szCs w:val="22"/>
        </w:rPr>
        <w:t>1 Под запорно-регулирующим элементом понимается подвижная деталь или г</w:t>
      </w:r>
      <w:r w:rsidR="00115023" w:rsidRPr="004B6185">
        <w:rPr>
          <w:rFonts w:ascii="Arial" w:hAnsi="Arial" w:cs="Arial"/>
          <w:iCs/>
          <w:sz w:val="22"/>
          <w:szCs w:val="22"/>
        </w:rPr>
        <w:t xml:space="preserve">руппа деталей гидроаппарата </w:t>
      </w:r>
      <w:r w:rsidRPr="004B6185">
        <w:rPr>
          <w:rFonts w:ascii="Arial" w:hAnsi="Arial" w:cs="Arial"/>
          <w:iCs/>
          <w:sz w:val="22"/>
          <w:szCs w:val="22"/>
        </w:rPr>
        <w:t xml:space="preserve">при перемещении которой частично или полностью перекрывается рабочее проходное сечение. </w:t>
      </w:r>
    </w:p>
    <w:p w14:paraId="7F686645" w14:textId="463B8288" w:rsidR="003B11E0" w:rsidRPr="004B6185" w:rsidRDefault="003B11E0" w:rsidP="003B11E0">
      <w:pPr>
        <w:tabs>
          <w:tab w:val="left" w:pos="1418"/>
        </w:tabs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2"/>
        </w:rPr>
      </w:pPr>
      <w:r w:rsidRPr="004B6185">
        <w:rPr>
          <w:rFonts w:ascii="Arial" w:hAnsi="Arial" w:cs="Arial"/>
          <w:iCs/>
          <w:sz w:val="22"/>
          <w:szCs w:val="22"/>
        </w:rPr>
        <w:t>2 По типу золот</w:t>
      </w:r>
      <w:r w:rsidR="00115023" w:rsidRPr="004B6185">
        <w:rPr>
          <w:rFonts w:ascii="Arial" w:hAnsi="Arial" w:cs="Arial"/>
          <w:iCs/>
          <w:sz w:val="22"/>
          <w:szCs w:val="22"/>
        </w:rPr>
        <w:t>ника различаются гидроаппараты</w:t>
      </w:r>
      <w:r w:rsidRPr="004B6185">
        <w:rPr>
          <w:rFonts w:ascii="Arial" w:hAnsi="Arial" w:cs="Arial"/>
          <w:iCs/>
          <w:sz w:val="22"/>
          <w:szCs w:val="22"/>
        </w:rPr>
        <w:t xml:space="preserve"> с плоским и цилиндрическим золотником </w:t>
      </w:r>
    </w:p>
    <w:p w14:paraId="2925CDF5" w14:textId="1DA55F86" w:rsidR="00153C24" w:rsidRPr="004B6185" w:rsidRDefault="003B11E0" w:rsidP="007275C2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крановый гидроаппара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т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>Гидроаппарат</w:t>
      </w:r>
      <w:r w:rsidRPr="004B6185">
        <w:rPr>
          <w:rFonts w:ascii="Arial" w:hAnsi="Arial" w:cs="Arial"/>
          <w:iCs/>
          <w:sz w:val="24"/>
          <w:szCs w:val="24"/>
        </w:rPr>
        <w:t>, запорно-регулирующим эл</w:t>
      </w:r>
      <w:r w:rsidR="00153C24" w:rsidRPr="004B6185">
        <w:rPr>
          <w:rFonts w:ascii="Arial" w:hAnsi="Arial" w:cs="Arial"/>
          <w:iCs/>
          <w:sz w:val="24"/>
          <w:szCs w:val="24"/>
        </w:rPr>
        <w:t xml:space="preserve">ементом которого является кран (см. рисунок </w:t>
      </w:r>
      <w:r w:rsidR="00C13E25" w:rsidRPr="004B6185">
        <w:rPr>
          <w:rFonts w:ascii="Arial" w:hAnsi="Arial" w:cs="Arial"/>
          <w:iCs/>
          <w:sz w:val="24"/>
          <w:szCs w:val="24"/>
        </w:rPr>
        <w:t>28</w:t>
      </w:r>
      <w:r w:rsidR="00153C24" w:rsidRPr="004B6185">
        <w:rPr>
          <w:rFonts w:ascii="Arial" w:hAnsi="Arial" w:cs="Arial"/>
          <w:iCs/>
          <w:sz w:val="24"/>
          <w:szCs w:val="24"/>
        </w:rPr>
        <w:t>).</w:t>
      </w:r>
    </w:p>
    <w:p w14:paraId="2E3D83C3" w14:textId="77777777" w:rsidR="004B6185" w:rsidRPr="004B6185" w:rsidRDefault="004B6185" w:rsidP="004B6185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4666776D" w14:textId="167B0C1D" w:rsidR="003B11E0" w:rsidRPr="004B6185" w:rsidRDefault="004B6185" w:rsidP="004B6185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098C605F" wp14:editId="453EA6FA">
            <wp:extent cx="5341997" cy="1990725"/>
            <wp:effectExtent l="0" t="0" r="0" b="0"/>
            <wp:docPr id="52" name="Рисунок 52" descr="W:\2023\3100-06 материалы ТК\6 Термины и определения\01.11\Иллюстрации ГОСТ 17752\мое\Крановый гидроаппарат, с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:\2023\3100-06 материалы ТК\6 Термины и определения\01.11\Иллюстрации ГОСТ 17752\мое\Крановый гидроаппарат, с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46"/>
                    <a:stretch/>
                  </pic:blipFill>
                  <pic:spPr bwMode="auto">
                    <a:xfrm>
                      <a:off x="0" y="0"/>
                      <a:ext cx="5342400" cy="19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C24"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38229A9C" wp14:editId="125610C9">
            <wp:extent cx="5341997" cy="2017395"/>
            <wp:effectExtent l="0" t="0" r="0" b="1905"/>
            <wp:docPr id="41" name="Рисунок 41" descr="W:\2023\3100-06 материалы ТК\6 Термины и определения\01.11\Иллюстрации ГОСТ 17752\мое\Крановый гидроаппарат, с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:\2023\3100-06 материалы ТК\6 Термины и определения\01.11\Иллюстрации ГОСТ 17752\мое\Крановый гидроаппарат, с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36"/>
                    <a:stretch/>
                  </pic:blipFill>
                  <pic:spPr bwMode="auto">
                    <a:xfrm>
                      <a:off x="0" y="0"/>
                      <a:ext cx="5342400" cy="201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B79D7" w14:textId="38DB4E01" w:rsidR="00153C24" w:rsidRPr="004B6185" w:rsidRDefault="00153C24" w:rsidP="00153C24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Крановый гидроаппарат</w:t>
      </w:r>
    </w:p>
    <w:p w14:paraId="640063EB" w14:textId="3DB7F21B" w:rsidR="003B11E0" w:rsidRPr="004B6185" w:rsidRDefault="003B11E0" w:rsidP="003B11E0">
      <w:pPr>
        <w:tabs>
          <w:tab w:val="left" w:pos="851"/>
        </w:tabs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2"/>
        </w:rPr>
      </w:pPr>
      <w:r w:rsidRPr="004B6185">
        <w:rPr>
          <w:rFonts w:ascii="Arial" w:hAnsi="Arial" w:cs="Arial"/>
          <w:spacing w:val="20"/>
          <w:sz w:val="22"/>
          <w:szCs w:val="24"/>
        </w:rPr>
        <w:lastRenderedPageBreak/>
        <w:t xml:space="preserve">Примечание – </w:t>
      </w:r>
      <w:r w:rsidRPr="004B6185">
        <w:rPr>
          <w:rFonts w:ascii="Arial" w:hAnsi="Arial" w:cs="Arial"/>
          <w:iCs/>
          <w:sz w:val="22"/>
          <w:szCs w:val="22"/>
        </w:rPr>
        <w:t>По типу к</w:t>
      </w:r>
      <w:r w:rsidR="00115023" w:rsidRPr="004B6185">
        <w:rPr>
          <w:rFonts w:ascii="Arial" w:hAnsi="Arial" w:cs="Arial"/>
          <w:iCs/>
          <w:sz w:val="22"/>
          <w:szCs w:val="22"/>
        </w:rPr>
        <w:t>рана различаются гидроаппараты</w:t>
      </w:r>
      <w:r w:rsidRPr="004B6185">
        <w:rPr>
          <w:rFonts w:ascii="Arial" w:hAnsi="Arial" w:cs="Arial"/>
          <w:iCs/>
          <w:sz w:val="22"/>
          <w:szCs w:val="22"/>
        </w:rPr>
        <w:t xml:space="preserve"> с плоским, цилиндрическим, коническим и сферическим кранами. </w:t>
      </w:r>
    </w:p>
    <w:p w14:paraId="64F34223" w14:textId="1512F346" w:rsidR="00D148CF" w:rsidRPr="004B6185" w:rsidRDefault="003B11E0" w:rsidP="00D148CF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клапанный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 xml:space="preserve"> гидроаппарат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>Гидроаппарат</w:t>
      </w:r>
      <w:r w:rsidRPr="004B6185">
        <w:rPr>
          <w:rFonts w:ascii="Arial" w:hAnsi="Arial" w:cs="Arial"/>
          <w:iCs/>
          <w:sz w:val="24"/>
          <w:szCs w:val="24"/>
        </w:rPr>
        <w:t>, запорно-регулирующим элем</w:t>
      </w:r>
      <w:r w:rsidR="00D148CF" w:rsidRPr="004B6185">
        <w:rPr>
          <w:rFonts w:ascii="Arial" w:hAnsi="Arial" w:cs="Arial"/>
          <w:iCs/>
          <w:sz w:val="24"/>
          <w:szCs w:val="24"/>
        </w:rPr>
        <w:t xml:space="preserve">ентом которого является клапан (см. рисунок </w:t>
      </w:r>
      <w:r w:rsidR="00C13E25" w:rsidRPr="004B6185">
        <w:rPr>
          <w:rFonts w:ascii="Arial" w:hAnsi="Arial" w:cs="Arial"/>
          <w:iCs/>
          <w:sz w:val="24"/>
          <w:szCs w:val="24"/>
        </w:rPr>
        <w:t>29</w:t>
      </w:r>
      <w:r w:rsidR="00D148CF" w:rsidRPr="004B6185">
        <w:rPr>
          <w:rFonts w:ascii="Arial" w:hAnsi="Arial" w:cs="Arial"/>
          <w:iCs/>
          <w:sz w:val="24"/>
          <w:szCs w:val="24"/>
        </w:rPr>
        <w:t>).</w:t>
      </w:r>
    </w:p>
    <w:p w14:paraId="0ACEBC93" w14:textId="77777777" w:rsidR="004B6185" w:rsidRPr="004B6185" w:rsidRDefault="004B6185" w:rsidP="00D148CF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295C2128" w14:textId="0E0C45D5" w:rsidR="003B11E0" w:rsidRPr="004B6185" w:rsidRDefault="00D148CF" w:rsidP="00D148CF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11568B15" wp14:editId="02D3AFCF">
            <wp:extent cx="5605145" cy="3823970"/>
            <wp:effectExtent l="0" t="0" r="0" b="5080"/>
            <wp:docPr id="43" name="Рисунок 43" descr="W:\2023\3100-06 материалы ТК\6 Термины и определения\01.11\Иллюстрации ГОСТ 17752\мое\Клапанный гидроаппарат, с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:\2023\3100-06 материалы ТК\6 Термины и определения\01.11\Иллюстрации ГОСТ 17752\мое\Клапанный гидроаппарат, с.2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FC79D" w14:textId="5366EDE4" w:rsidR="00D148CF" w:rsidRPr="004B6185" w:rsidRDefault="00D148CF" w:rsidP="00D148CF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Клапанный гидроаппарат</w:t>
      </w:r>
    </w:p>
    <w:p w14:paraId="382506CE" w14:textId="77777777" w:rsidR="004B6185" w:rsidRPr="004B6185" w:rsidRDefault="004B6185" w:rsidP="00D148CF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7500FB11" w14:textId="20F32709" w:rsidR="003B11E0" w:rsidRPr="004B6185" w:rsidRDefault="003B11E0" w:rsidP="003B11E0">
      <w:pPr>
        <w:tabs>
          <w:tab w:val="left" w:pos="851"/>
        </w:tabs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2"/>
        </w:rPr>
      </w:pPr>
      <w:r w:rsidRPr="004B6185">
        <w:rPr>
          <w:rFonts w:ascii="Arial" w:hAnsi="Arial" w:cs="Arial"/>
          <w:spacing w:val="20"/>
          <w:sz w:val="22"/>
          <w:szCs w:val="24"/>
        </w:rPr>
        <w:t xml:space="preserve">Примечание – </w:t>
      </w:r>
      <w:r w:rsidRPr="004B6185">
        <w:rPr>
          <w:rFonts w:ascii="Arial" w:hAnsi="Arial" w:cs="Arial"/>
          <w:iCs/>
          <w:sz w:val="22"/>
          <w:szCs w:val="22"/>
        </w:rPr>
        <w:t>По типу кла</w:t>
      </w:r>
      <w:r w:rsidR="00115023" w:rsidRPr="004B6185">
        <w:rPr>
          <w:rFonts w:ascii="Arial" w:hAnsi="Arial" w:cs="Arial"/>
          <w:iCs/>
          <w:sz w:val="22"/>
          <w:szCs w:val="22"/>
        </w:rPr>
        <w:t>пана различаются гидроаппараты</w:t>
      </w:r>
      <w:r w:rsidRPr="004B6185">
        <w:rPr>
          <w:rFonts w:ascii="Arial" w:hAnsi="Arial" w:cs="Arial"/>
          <w:iCs/>
          <w:sz w:val="22"/>
          <w:szCs w:val="22"/>
        </w:rPr>
        <w:t xml:space="preserve"> с шариковым, плоским, коническим, коноидным и др. клапанами </w:t>
      </w:r>
    </w:p>
    <w:p w14:paraId="224DC59F" w14:textId="52BDBED5" w:rsidR="003B11E0" w:rsidRPr="004B6185" w:rsidRDefault="00115023" w:rsidP="007275C2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регулируемый гидроаппарат</w:t>
      </w:r>
      <w:r w:rsidR="003B11E0" w:rsidRPr="004B6185">
        <w:rPr>
          <w:rFonts w:ascii="Arial" w:hAnsi="Arial" w:cs="Arial"/>
          <w:b/>
          <w:iCs/>
          <w:sz w:val="24"/>
          <w:szCs w:val="24"/>
        </w:rPr>
        <w:t>:</w:t>
      </w:r>
      <w:r w:rsidR="003B11E0"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Cs/>
          <w:sz w:val="24"/>
          <w:szCs w:val="24"/>
        </w:rPr>
        <w:t>Гидроаппарат</w:t>
      </w:r>
      <w:r w:rsidR="003B11E0" w:rsidRPr="004B6185">
        <w:rPr>
          <w:rFonts w:ascii="Arial" w:hAnsi="Arial" w:cs="Arial"/>
          <w:iCs/>
          <w:sz w:val="24"/>
          <w:szCs w:val="24"/>
        </w:rPr>
        <w:t>, в котором размеры рабочего проходного сечения или силовое воздействие на запорно-регулирующий элемент могут быть изменены извне в</w:t>
      </w:r>
      <w:r w:rsidRPr="004B6185">
        <w:rPr>
          <w:rFonts w:ascii="Arial" w:hAnsi="Arial" w:cs="Arial"/>
          <w:iCs/>
          <w:sz w:val="24"/>
          <w:szCs w:val="24"/>
        </w:rPr>
        <w:t xml:space="preserve"> процессе работы гидроаппарата </w:t>
      </w:r>
      <w:r w:rsidR="003B11E0" w:rsidRPr="004B6185">
        <w:rPr>
          <w:rFonts w:ascii="Arial" w:hAnsi="Arial" w:cs="Arial"/>
          <w:iCs/>
          <w:sz w:val="24"/>
          <w:szCs w:val="24"/>
        </w:rPr>
        <w:t>с целью получения заданного значения давления и расхода рабочей среды.</w:t>
      </w:r>
    </w:p>
    <w:p w14:paraId="3AC87819" w14:textId="5EC0A8B5" w:rsidR="003B11E0" w:rsidRPr="004B6185" w:rsidRDefault="0011502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настраиваемый гидроаппарат</w:t>
      </w:r>
      <w:r w:rsidR="003B11E0" w:rsidRPr="004B6185">
        <w:rPr>
          <w:rFonts w:ascii="Arial" w:hAnsi="Arial" w:cs="Arial"/>
          <w:b/>
          <w:iCs/>
          <w:sz w:val="24"/>
          <w:szCs w:val="24"/>
        </w:rPr>
        <w:t>:</w:t>
      </w:r>
      <w:r w:rsidR="003B11E0"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Cs/>
          <w:sz w:val="24"/>
          <w:szCs w:val="24"/>
        </w:rPr>
        <w:t>Гидроаппарат</w:t>
      </w:r>
      <w:r w:rsidR="003B11E0" w:rsidRPr="004B6185">
        <w:rPr>
          <w:rFonts w:ascii="Arial" w:hAnsi="Arial" w:cs="Arial"/>
          <w:iCs/>
          <w:sz w:val="24"/>
          <w:szCs w:val="24"/>
        </w:rPr>
        <w:t>, в котором размеры рабочего проходного сечения или силовое воздействие на запорно-регулирующий элемент могут быть изменены извне только в нер</w:t>
      </w:r>
      <w:r w:rsidR="00FB6039" w:rsidRPr="004B6185">
        <w:rPr>
          <w:rFonts w:ascii="Arial" w:hAnsi="Arial" w:cs="Arial"/>
          <w:iCs/>
          <w:sz w:val="24"/>
          <w:szCs w:val="24"/>
        </w:rPr>
        <w:t>абочем состоянии гидроаппарата</w:t>
      </w:r>
      <w:r w:rsidR="003B11E0" w:rsidRPr="004B6185">
        <w:rPr>
          <w:rFonts w:ascii="Arial" w:hAnsi="Arial" w:cs="Arial"/>
          <w:iCs/>
          <w:sz w:val="24"/>
          <w:szCs w:val="24"/>
        </w:rPr>
        <w:t xml:space="preserve"> с целью получения заданного значения давления и расхода рабочей среды.</w:t>
      </w:r>
    </w:p>
    <w:p w14:paraId="15685F16" w14:textId="18AFEB9A" w:rsidR="003B11E0" w:rsidRPr="004B6185" w:rsidRDefault="0011502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гидроклапан</w:t>
      </w:r>
      <w:r w:rsidR="003B11E0" w:rsidRPr="004B6185">
        <w:rPr>
          <w:rFonts w:ascii="Arial" w:hAnsi="Arial" w:cs="Arial"/>
          <w:b/>
          <w:iCs/>
          <w:sz w:val="24"/>
          <w:szCs w:val="24"/>
        </w:rPr>
        <w:t>:</w:t>
      </w:r>
      <w:r w:rsidR="003B11E0"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Cs/>
          <w:sz w:val="24"/>
          <w:szCs w:val="24"/>
        </w:rPr>
        <w:t>Гидроаппарат</w:t>
      </w:r>
      <w:r w:rsidR="003B11E0" w:rsidRPr="004B6185">
        <w:rPr>
          <w:rFonts w:ascii="Arial" w:hAnsi="Arial" w:cs="Arial"/>
          <w:iCs/>
          <w:sz w:val="24"/>
          <w:szCs w:val="24"/>
        </w:rPr>
        <w:t xml:space="preserve">, в котором размеры рабочего проходного сечения изменяются от воздействия потока рабочей среды, </w:t>
      </w:r>
      <w:r w:rsidRPr="004B6185">
        <w:rPr>
          <w:rFonts w:ascii="Arial" w:hAnsi="Arial" w:cs="Arial"/>
          <w:iCs/>
          <w:sz w:val="24"/>
          <w:szCs w:val="24"/>
        </w:rPr>
        <w:t>проходящего через гидроаппарат</w:t>
      </w:r>
      <w:r w:rsidR="003B11E0" w:rsidRPr="004B6185">
        <w:rPr>
          <w:rFonts w:ascii="Arial" w:hAnsi="Arial" w:cs="Arial"/>
          <w:iCs/>
          <w:sz w:val="24"/>
          <w:szCs w:val="24"/>
        </w:rPr>
        <w:t>.</w:t>
      </w:r>
    </w:p>
    <w:p w14:paraId="60148085" w14:textId="1AC96061" w:rsidR="003B11E0" w:rsidRPr="004B6185" w:rsidRDefault="0011502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lastRenderedPageBreak/>
        <w:t>гидроаппарат</w:t>
      </w:r>
      <w:r w:rsidR="003B11E0" w:rsidRPr="004B6185">
        <w:rPr>
          <w:rFonts w:ascii="Arial" w:hAnsi="Arial" w:cs="Arial"/>
          <w:b/>
          <w:iCs/>
          <w:sz w:val="24"/>
          <w:szCs w:val="24"/>
        </w:rPr>
        <w:t xml:space="preserve"> неклапанного действия:</w:t>
      </w:r>
      <w:r w:rsidR="003B11E0"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Cs/>
          <w:sz w:val="24"/>
          <w:szCs w:val="24"/>
        </w:rPr>
        <w:t>Гидроаппарат</w:t>
      </w:r>
      <w:r w:rsidR="003B11E0" w:rsidRPr="004B6185">
        <w:rPr>
          <w:rFonts w:ascii="Arial" w:hAnsi="Arial" w:cs="Arial"/>
          <w:iCs/>
          <w:sz w:val="24"/>
          <w:szCs w:val="24"/>
        </w:rPr>
        <w:t>, в котором размеры рабочего проходного сечения изменяются от внешнего управляющего воздействия.</w:t>
      </w:r>
    </w:p>
    <w:p w14:paraId="2B561288" w14:textId="6AB16A48" w:rsidR="003B11E0" w:rsidRPr="004B6185" w:rsidRDefault="0011502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регулирующий гидроаппарат</w:t>
      </w:r>
      <w:r w:rsidR="003B11E0" w:rsidRPr="004B6185">
        <w:rPr>
          <w:rFonts w:ascii="Arial" w:hAnsi="Arial" w:cs="Arial"/>
          <w:iCs/>
          <w:sz w:val="24"/>
          <w:szCs w:val="24"/>
        </w:rPr>
        <w:t xml:space="preserve"> (Нрк. </w:t>
      </w:r>
      <w:r w:rsidR="003B11E0" w:rsidRPr="004B6185">
        <w:rPr>
          <w:rFonts w:ascii="Arial" w:hAnsi="Arial" w:cs="Arial"/>
          <w:i/>
          <w:iCs/>
          <w:sz w:val="24"/>
          <w:szCs w:val="24"/>
        </w:rPr>
        <w:t>контр</w:t>
      </w:r>
      <w:r w:rsidRPr="004B6185">
        <w:rPr>
          <w:rFonts w:ascii="Arial" w:hAnsi="Arial" w:cs="Arial"/>
          <w:i/>
          <w:iCs/>
          <w:sz w:val="24"/>
          <w:szCs w:val="24"/>
        </w:rPr>
        <w:t>ольнорегулирующий гидроаппарат)</w:t>
      </w:r>
      <w:r w:rsidR="003B11E0" w:rsidRPr="004B6185">
        <w:rPr>
          <w:rFonts w:ascii="Arial" w:hAnsi="Arial" w:cs="Arial"/>
          <w:iCs/>
          <w:sz w:val="24"/>
          <w:szCs w:val="24"/>
        </w:rPr>
        <w:t>: Г</w:t>
      </w:r>
      <w:r w:rsidRPr="004B6185">
        <w:rPr>
          <w:rFonts w:ascii="Arial" w:hAnsi="Arial" w:cs="Arial"/>
          <w:iCs/>
          <w:sz w:val="24"/>
          <w:szCs w:val="24"/>
        </w:rPr>
        <w:t>идроаппарат</w:t>
      </w:r>
      <w:r w:rsidR="003B11E0" w:rsidRPr="004B6185">
        <w:rPr>
          <w:rFonts w:ascii="Arial" w:hAnsi="Arial" w:cs="Arial"/>
          <w:iCs/>
          <w:sz w:val="24"/>
          <w:szCs w:val="24"/>
        </w:rPr>
        <w:t xml:space="preserve">, который управляет давлением, расходом и направлением потока рабочей среды путем частичного открытия рабочего проходного сечения. </w:t>
      </w:r>
    </w:p>
    <w:p w14:paraId="2011C1F3" w14:textId="17137850" w:rsidR="003B11E0" w:rsidRPr="004B6185" w:rsidRDefault="003B11E0" w:rsidP="00F0245B">
      <w:pPr>
        <w:pStyle w:val="a9"/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2"/>
          <w:szCs w:val="22"/>
        </w:rPr>
      </w:pPr>
      <w:r w:rsidRPr="004B6185">
        <w:rPr>
          <w:rFonts w:ascii="Arial" w:hAnsi="Arial" w:cs="Arial"/>
          <w:spacing w:val="20"/>
          <w:sz w:val="22"/>
          <w:szCs w:val="24"/>
        </w:rPr>
        <w:t>Примечание</w:t>
      </w:r>
      <w:r w:rsidR="00F0245B" w:rsidRPr="004B6185">
        <w:rPr>
          <w:rFonts w:ascii="Arial" w:hAnsi="Arial" w:cs="Arial"/>
          <w:spacing w:val="20"/>
          <w:sz w:val="22"/>
          <w:szCs w:val="24"/>
        </w:rPr>
        <w:t xml:space="preserve"> –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Cs/>
          <w:sz w:val="22"/>
          <w:szCs w:val="22"/>
        </w:rPr>
        <w:t>В качестве собирательного названия д</w:t>
      </w:r>
      <w:r w:rsidR="00115023" w:rsidRPr="004B6185">
        <w:rPr>
          <w:rFonts w:ascii="Arial" w:hAnsi="Arial" w:cs="Arial"/>
          <w:iCs/>
          <w:sz w:val="22"/>
          <w:szCs w:val="22"/>
        </w:rPr>
        <w:t xml:space="preserve">ля регулирующих гидроаппаратов </w:t>
      </w:r>
      <w:r w:rsidRPr="004B6185">
        <w:rPr>
          <w:rFonts w:ascii="Arial" w:hAnsi="Arial" w:cs="Arial"/>
          <w:iCs/>
          <w:sz w:val="22"/>
          <w:szCs w:val="22"/>
        </w:rPr>
        <w:t xml:space="preserve">допускается использовать термин </w:t>
      </w:r>
      <w:r w:rsidR="00F0245B" w:rsidRPr="004B6185">
        <w:rPr>
          <w:rFonts w:ascii="Arial" w:hAnsi="Arial" w:cs="Arial"/>
          <w:iCs/>
          <w:sz w:val="22"/>
          <w:szCs w:val="22"/>
        </w:rPr>
        <w:t>«</w:t>
      </w:r>
      <w:r w:rsidR="00115023" w:rsidRPr="004B6185">
        <w:rPr>
          <w:rFonts w:ascii="Arial" w:hAnsi="Arial" w:cs="Arial"/>
          <w:iCs/>
          <w:sz w:val="22"/>
          <w:szCs w:val="22"/>
        </w:rPr>
        <w:t>регулирующая гидроаппаратура</w:t>
      </w:r>
      <w:r w:rsidR="00F0245B" w:rsidRPr="004B6185">
        <w:rPr>
          <w:rFonts w:ascii="Arial" w:hAnsi="Arial" w:cs="Arial"/>
          <w:iCs/>
          <w:sz w:val="22"/>
          <w:szCs w:val="22"/>
        </w:rPr>
        <w:t>».</w:t>
      </w:r>
    </w:p>
    <w:p w14:paraId="47121F6C" w14:textId="07D84C97" w:rsidR="003B11E0" w:rsidRPr="004B6185" w:rsidRDefault="00F0245B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н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аправляющий гидроаппарат</w:t>
      </w:r>
      <w:r w:rsidRPr="004B6185">
        <w:rPr>
          <w:rFonts w:ascii="Arial" w:hAnsi="Arial" w:cs="Arial"/>
          <w:iCs/>
          <w:sz w:val="24"/>
          <w:szCs w:val="24"/>
        </w:rPr>
        <w:t xml:space="preserve"> (Нрк. </w:t>
      </w:r>
      <w:r w:rsidRPr="004B6185">
        <w:rPr>
          <w:rFonts w:ascii="Arial" w:hAnsi="Arial" w:cs="Arial"/>
          <w:i/>
          <w:iCs/>
          <w:sz w:val="24"/>
          <w:szCs w:val="24"/>
        </w:rPr>
        <w:t>р</w:t>
      </w:r>
      <w:r w:rsidR="00115023" w:rsidRPr="004B6185">
        <w:rPr>
          <w:rFonts w:ascii="Arial" w:hAnsi="Arial" w:cs="Arial"/>
          <w:i/>
          <w:iCs/>
          <w:sz w:val="24"/>
          <w:szCs w:val="24"/>
        </w:rPr>
        <w:t>аспределительный гидроаппарат)</w:t>
      </w:r>
      <w:r w:rsidRPr="004B6185">
        <w:rPr>
          <w:rFonts w:ascii="Arial" w:hAnsi="Arial" w:cs="Arial"/>
          <w:iCs/>
          <w:sz w:val="24"/>
          <w:szCs w:val="24"/>
        </w:rPr>
        <w:t xml:space="preserve">: </w:t>
      </w:r>
      <w:r w:rsidR="00115023" w:rsidRPr="004B6185">
        <w:rPr>
          <w:rFonts w:ascii="Arial" w:hAnsi="Arial" w:cs="Arial"/>
          <w:iCs/>
          <w:sz w:val="24"/>
          <w:szCs w:val="24"/>
        </w:rPr>
        <w:t>Гидроаппарат</w:t>
      </w:r>
      <w:r w:rsidR="003B11E0" w:rsidRPr="004B6185">
        <w:rPr>
          <w:rFonts w:ascii="Arial" w:hAnsi="Arial" w:cs="Arial"/>
          <w:iCs/>
          <w:sz w:val="24"/>
          <w:szCs w:val="24"/>
        </w:rPr>
        <w:t xml:space="preserve">, который управляет пуском, остановкой и направлением потока рабочей среды путем полного открытия или полного закрытия рабочего проходного сечения. </w:t>
      </w:r>
    </w:p>
    <w:p w14:paraId="1D4C4628" w14:textId="5ED2F198" w:rsidR="003B11E0" w:rsidRPr="004B6185" w:rsidRDefault="003B11E0" w:rsidP="00F0245B">
      <w:pPr>
        <w:pStyle w:val="a9"/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2"/>
          <w:szCs w:val="22"/>
        </w:rPr>
      </w:pPr>
      <w:r w:rsidRPr="004B6185">
        <w:rPr>
          <w:rFonts w:ascii="Arial" w:hAnsi="Arial" w:cs="Arial"/>
          <w:spacing w:val="20"/>
          <w:sz w:val="22"/>
          <w:szCs w:val="24"/>
        </w:rPr>
        <w:t>Примечание</w:t>
      </w:r>
      <w:r w:rsidR="00F0245B" w:rsidRPr="004B6185">
        <w:rPr>
          <w:rFonts w:ascii="Arial" w:hAnsi="Arial" w:cs="Arial"/>
          <w:spacing w:val="20"/>
          <w:sz w:val="22"/>
          <w:szCs w:val="24"/>
        </w:rPr>
        <w:t xml:space="preserve"> – </w:t>
      </w:r>
      <w:r w:rsidR="00F0245B" w:rsidRPr="004B6185">
        <w:rPr>
          <w:rFonts w:ascii="Arial" w:hAnsi="Arial" w:cs="Arial"/>
          <w:iCs/>
          <w:sz w:val="22"/>
          <w:szCs w:val="22"/>
        </w:rPr>
        <w:t>В</w:t>
      </w:r>
      <w:r w:rsidRPr="004B6185">
        <w:rPr>
          <w:rFonts w:ascii="Arial" w:hAnsi="Arial" w:cs="Arial"/>
          <w:iCs/>
          <w:sz w:val="22"/>
          <w:szCs w:val="22"/>
        </w:rPr>
        <w:t xml:space="preserve"> качестве собирательного названия д</w:t>
      </w:r>
      <w:r w:rsidR="00FB6039" w:rsidRPr="004B6185">
        <w:rPr>
          <w:rFonts w:ascii="Arial" w:hAnsi="Arial" w:cs="Arial"/>
          <w:iCs/>
          <w:sz w:val="22"/>
          <w:szCs w:val="22"/>
        </w:rPr>
        <w:t>ля направляющих гидроаппаратов</w:t>
      </w:r>
      <w:r w:rsidRPr="004B6185">
        <w:rPr>
          <w:rFonts w:ascii="Arial" w:hAnsi="Arial" w:cs="Arial"/>
          <w:iCs/>
          <w:sz w:val="22"/>
          <w:szCs w:val="22"/>
        </w:rPr>
        <w:t xml:space="preserve"> допускается использовать термин </w:t>
      </w:r>
      <w:r w:rsidR="00F0245B" w:rsidRPr="004B6185">
        <w:rPr>
          <w:rFonts w:ascii="Arial" w:hAnsi="Arial" w:cs="Arial"/>
          <w:iCs/>
          <w:sz w:val="22"/>
          <w:szCs w:val="22"/>
        </w:rPr>
        <w:t>«</w:t>
      </w:r>
      <w:r w:rsidR="00FB6039" w:rsidRPr="004B6185">
        <w:rPr>
          <w:rFonts w:ascii="Arial" w:hAnsi="Arial" w:cs="Arial"/>
          <w:iCs/>
          <w:sz w:val="22"/>
          <w:szCs w:val="22"/>
        </w:rPr>
        <w:t>направляющая гидроаппаратура</w:t>
      </w:r>
      <w:r w:rsidR="00F0245B" w:rsidRPr="004B6185">
        <w:rPr>
          <w:rFonts w:ascii="Arial" w:hAnsi="Arial" w:cs="Arial"/>
          <w:iCs/>
          <w:sz w:val="22"/>
          <w:szCs w:val="22"/>
        </w:rPr>
        <w:t>».</w:t>
      </w:r>
    </w:p>
    <w:p w14:paraId="1735CFF5" w14:textId="38CD5EEC" w:rsidR="003B11E0" w:rsidRPr="004B6185" w:rsidRDefault="00F0245B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идроклапан</w:t>
      </w:r>
      <w:r w:rsidR="003B11E0" w:rsidRPr="004B6185">
        <w:rPr>
          <w:rFonts w:ascii="Arial" w:hAnsi="Arial" w:cs="Arial"/>
          <w:b/>
          <w:iCs/>
          <w:sz w:val="24"/>
          <w:szCs w:val="24"/>
        </w:rPr>
        <w:t xml:space="preserve"> прямого действия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>Гидроклапан</w:t>
      </w:r>
      <w:r w:rsidR="003B11E0" w:rsidRPr="004B6185">
        <w:rPr>
          <w:rFonts w:ascii="Arial" w:hAnsi="Arial" w:cs="Arial"/>
          <w:iCs/>
          <w:sz w:val="24"/>
          <w:szCs w:val="24"/>
        </w:rPr>
        <w:t>, в котором размеры рабочего проходного сечения изменяются в результате непосредственного воздействия потока рабочей среды на запорно-регулирующий элемент</w:t>
      </w:r>
      <w:r w:rsidR="00E76A18" w:rsidRPr="004B6185">
        <w:rPr>
          <w:rFonts w:ascii="Arial" w:hAnsi="Arial" w:cs="Arial"/>
          <w:iCs/>
          <w:sz w:val="24"/>
          <w:szCs w:val="24"/>
        </w:rPr>
        <w:t xml:space="preserve"> (см. рисунок </w:t>
      </w:r>
      <w:r w:rsidR="00C13E25" w:rsidRPr="004B6185">
        <w:rPr>
          <w:rFonts w:ascii="Arial" w:hAnsi="Arial" w:cs="Arial"/>
          <w:iCs/>
          <w:sz w:val="24"/>
          <w:szCs w:val="24"/>
        </w:rPr>
        <w:t>30</w:t>
      </w:r>
      <w:r w:rsidR="00E76A18" w:rsidRPr="004B6185">
        <w:rPr>
          <w:rFonts w:ascii="Arial" w:hAnsi="Arial" w:cs="Arial"/>
          <w:iCs/>
          <w:sz w:val="24"/>
          <w:szCs w:val="24"/>
        </w:rPr>
        <w:t>).</w:t>
      </w:r>
    </w:p>
    <w:p w14:paraId="7F82D789" w14:textId="77777777" w:rsidR="004B6185" w:rsidRPr="004B6185" w:rsidRDefault="004B6185" w:rsidP="00E76A1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191AE183" w14:textId="3C66BAB8" w:rsidR="00E76A18" w:rsidRPr="004B6185" w:rsidRDefault="00E76A18" w:rsidP="00E76A1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6392995F" wp14:editId="4C15F23F">
            <wp:extent cx="2743200" cy="1602000"/>
            <wp:effectExtent l="0" t="0" r="0" b="0"/>
            <wp:docPr id="37" name="Рисунок 37" descr="W:\2023\3100-06 материалы ТК\6 Термины и определения\01.11\Иллюстрации ГОСТ 17752\мое\Гидроклапан прямого действия, с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:\2023\3100-06 материалы ТК\6 Термины и определения\01.11\Иллюстрации ГОСТ 17752\мое\Гидроклапан прямого действия, с.2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B26B8" w14:textId="5E7A1CD7" w:rsidR="00E76A18" w:rsidRPr="004B6185" w:rsidRDefault="00E76A18" w:rsidP="00E76A1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Гидроклапан прямого действия</w:t>
      </w:r>
    </w:p>
    <w:p w14:paraId="5993A6A4" w14:textId="77777777" w:rsidR="004B6185" w:rsidRPr="004B6185" w:rsidRDefault="004B6185" w:rsidP="00E76A1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3755EB0A" w14:textId="32FA531F" w:rsidR="003B11E0" w:rsidRPr="004B6185" w:rsidRDefault="00F0245B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3B11E0" w:rsidRPr="004B6185">
        <w:rPr>
          <w:rFonts w:ascii="Arial" w:hAnsi="Arial" w:cs="Arial"/>
          <w:b/>
          <w:iCs/>
          <w:sz w:val="24"/>
          <w:szCs w:val="24"/>
        </w:rPr>
        <w:t>идроклапа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 xml:space="preserve">н </w:t>
      </w:r>
      <w:r w:rsidR="003B11E0" w:rsidRPr="004B6185">
        <w:rPr>
          <w:rFonts w:ascii="Arial" w:hAnsi="Arial" w:cs="Arial"/>
          <w:b/>
          <w:iCs/>
          <w:sz w:val="24"/>
          <w:szCs w:val="24"/>
        </w:rPr>
        <w:t>непрямого действия</w:t>
      </w:r>
      <w:r w:rsidRPr="004B6185">
        <w:rPr>
          <w:rFonts w:ascii="Arial" w:hAnsi="Arial" w:cs="Arial"/>
          <w:iCs/>
          <w:sz w:val="24"/>
          <w:szCs w:val="24"/>
        </w:rPr>
        <w:t xml:space="preserve"> (Нрк. </w:t>
      </w:r>
      <w:r w:rsidR="007F42B1" w:rsidRPr="004B6185">
        <w:rPr>
          <w:rFonts w:ascii="Arial" w:hAnsi="Arial" w:cs="Arial"/>
          <w:i/>
          <w:iCs/>
          <w:sz w:val="24"/>
          <w:szCs w:val="24"/>
        </w:rPr>
        <w:t>с</w:t>
      </w:r>
      <w:r w:rsidR="003B11E0" w:rsidRPr="004B6185">
        <w:rPr>
          <w:rFonts w:ascii="Arial" w:hAnsi="Arial" w:cs="Arial"/>
          <w:i/>
          <w:iCs/>
          <w:sz w:val="24"/>
          <w:szCs w:val="24"/>
        </w:rPr>
        <w:t>ервоклапан</w:t>
      </w:r>
      <w:r w:rsidRPr="004B6185">
        <w:rPr>
          <w:rFonts w:ascii="Arial" w:hAnsi="Arial" w:cs="Arial"/>
          <w:iCs/>
          <w:sz w:val="24"/>
          <w:szCs w:val="24"/>
        </w:rPr>
        <w:t xml:space="preserve">): </w:t>
      </w:r>
      <w:r w:rsidR="00115023" w:rsidRPr="004B6185">
        <w:rPr>
          <w:rFonts w:ascii="Arial" w:hAnsi="Arial" w:cs="Arial"/>
          <w:iCs/>
          <w:sz w:val="24"/>
          <w:szCs w:val="24"/>
        </w:rPr>
        <w:t>Гидроклапан</w:t>
      </w:r>
      <w:r w:rsidR="003B11E0" w:rsidRPr="004B6185">
        <w:rPr>
          <w:rFonts w:ascii="Arial" w:hAnsi="Arial" w:cs="Arial"/>
          <w:iCs/>
          <w:sz w:val="24"/>
          <w:szCs w:val="24"/>
        </w:rPr>
        <w:t>, в котором размеры рабочего проходного сечения изменяются основным запорно-регулирующим элементом в результате воздействия потока рабочей среды на вспомогательный запорно-регулирующий элемент</w:t>
      </w:r>
      <w:r w:rsidR="00E76A18" w:rsidRPr="004B6185">
        <w:rPr>
          <w:rFonts w:ascii="Arial" w:hAnsi="Arial" w:cs="Arial"/>
          <w:iCs/>
          <w:sz w:val="24"/>
          <w:szCs w:val="24"/>
        </w:rPr>
        <w:t xml:space="preserve"> </w:t>
      </w:r>
      <w:r w:rsidR="00C13E25" w:rsidRPr="004B6185">
        <w:rPr>
          <w:rFonts w:ascii="Arial" w:hAnsi="Arial" w:cs="Arial"/>
          <w:iCs/>
          <w:sz w:val="24"/>
          <w:szCs w:val="24"/>
        </w:rPr>
        <w:t>(см. рисунок 31</w:t>
      </w:r>
      <w:r w:rsidR="00E76A18" w:rsidRPr="004B6185">
        <w:rPr>
          <w:rFonts w:ascii="Arial" w:hAnsi="Arial" w:cs="Arial"/>
          <w:iCs/>
          <w:sz w:val="24"/>
          <w:szCs w:val="24"/>
        </w:rPr>
        <w:t>).</w:t>
      </w:r>
    </w:p>
    <w:p w14:paraId="0DB13C99" w14:textId="0C717D0E" w:rsidR="00E76A18" w:rsidRPr="004B6185" w:rsidRDefault="00E76A18" w:rsidP="00E76A1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05B0E22A" wp14:editId="3A593611">
            <wp:extent cx="3776400" cy="2854800"/>
            <wp:effectExtent l="0" t="0" r="0" b="3175"/>
            <wp:docPr id="38" name="Рисунок 38" descr="W:\2023\3100-06 материалы ТК\6 Термины и определения\01.11\Иллюстрации ГОСТ 17752\мое\Гидроклапан непрямого действия, с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:\2023\3100-06 материалы ТК\6 Термины и определения\01.11\Иллюстрации ГОСТ 17752\мое\Гидроклапан непрямого действия, с.2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00" cy="28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C0EA8" w14:textId="08C2E65B" w:rsidR="00E76A18" w:rsidRPr="004B6185" w:rsidRDefault="00E76A18" w:rsidP="00E76A1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Гидроклапан непрямого действия</w:t>
      </w:r>
    </w:p>
    <w:p w14:paraId="106CD5CC" w14:textId="77777777" w:rsidR="004B6185" w:rsidRPr="004B6185" w:rsidRDefault="004B6185" w:rsidP="00E76A1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7626BA58" w14:textId="05A38FD3" w:rsidR="003B11E0" w:rsidRPr="004B6185" w:rsidRDefault="00F0245B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 xml:space="preserve">идроклапан </w:t>
      </w:r>
      <w:r w:rsidR="003B11E0" w:rsidRPr="004B6185">
        <w:rPr>
          <w:rFonts w:ascii="Arial" w:hAnsi="Arial" w:cs="Arial"/>
          <w:b/>
          <w:iCs/>
          <w:sz w:val="24"/>
          <w:szCs w:val="24"/>
        </w:rPr>
        <w:t>давления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>Регулирующий гидроаппарат</w:t>
      </w:r>
      <w:r w:rsidR="003B11E0" w:rsidRPr="004B6185">
        <w:rPr>
          <w:rFonts w:ascii="Arial" w:hAnsi="Arial" w:cs="Arial"/>
          <w:iCs/>
          <w:sz w:val="24"/>
          <w:szCs w:val="24"/>
        </w:rPr>
        <w:t>, предназначенный для упр</w:t>
      </w:r>
      <w:r w:rsidRPr="004B6185">
        <w:rPr>
          <w:rFonts w:ascii="Arial" w:hAnsi="Arial" w:cs="Arial"/>
          <w:iCs/>
          <w:sz w:val="24"/>
          <w:szCs w:val="24"/>
        </w:rPr>
        <w:t>авления давлением рабочей среды.</w:t>
      </w:r>
    </w:p>
    <w:p w14:paraId="46C7A865" w14:textId="11F094FC" w:rsidR="003B11E0" w:rsidRPr="004B6185" w:rsidRDefault="00F0245B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идроаппарат</w:t>
      </w:r>
      <w:r w:rsidR="003B11E0" w:rsidRPr="004B6185">
        <w:rPr>
          <w:rFonts w:ascii="Arial" w:hAnsi="Arial" w:cs="Arial"/>
          <w:b/>
          <w:iCs/>
          <w:sz w:val="24"/>
          <w:szCs w:val="24"/>
        </w:rPr>
        <w:t xml:space="preserve"> управления расходом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>Регулирующий гидроаппарат</w:t>
      </w:r>
      <w:r w:rsidR="003B11E0" w:rsidRPr="004B6185">
        <w:rPr>
          <w:rFonts w:ascii="Arial" w:hAnsi="Arial" w:cs="Arial"/>
          <w:iCs/>
          <w:sz w:val="24"/>
          <w:szCs w:val="24"/>
        </w:rPr>
        <w:t>, предназначенный для управления расходом рабочей среды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5F3A31B4" w14:textId="75E1FD46" w:rsidR="003B11E0" w:rsidRPr="004B6185" w:rsidRDefault="00F0245B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д</w:t>
      </w:r>
      <w:r w:rsidR="003B11E0" w:rsidRPr="004B6185">
        <w:rPr>
          <w:rFonts w:ascii="Arial" w:hAnsi="Arial" w:cs="Arial"/>
          <w:b/>
          <w:iCs/>
          <w:sz w:val="24"/>
          <w:szCs w:val="24"/>
        </w:rPr>
        <w:t>рос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селирующий гидрораспределитель</w:t>
      </w:r>
      <w:r w:rsidRPr="004B6185">
        <w:rPr>
          <w:rFonts w:ascii="Arial" w:hAnsi="Arial" w:cs="Arial"/>
          <w:iCs/>
          <w:sz w:val="24"/>
          <w:szCs w:val="24"/>
        </w:rPr>
        <w:t xml:space="preserve"> (Нрк. </w:t>
      </w:r>
      <w:r w:rsidRPr="004B6185">
        <w:rPr>
          <w:rFonts w:ascii="Arial" w:hAnsi="Arial" w:cs="Arial"/>
          <w:i/>
          <w:iCs/>
          <w:sz w:val="24"/>
          <w:szCs w:val="24"/>
        </w:rPr>
        <w:t>с</w:t>
      </w:r>
      <w:r w:rsidR="003B11E0" w:rsidRPr="004B6185">
        <w:rPr>
          <w:rFonts w:ascii="Arial" w:hAnsi="Arial" w:cs="Arial"/>
          <w:i/>
          <w:iCs/>
          <w:sz w:val="24"/>
          <w:szCs w:val="24"/>
        </w:rPr>
        <w:t>ледящий золотник</w:t>
      </w:r>
      <w:r w:rsidRPr="004B6185">
        <w:rPr>
          <w:rFonts w:ascii="Arial" w:hAnsi="Arial" w:cs="Arial"/>
          <w:iCs/>
          <w:sz w:val="24"/>
          <w:szCs w:val="24"/>
        </w:rPr>
        <w:t xml:space="preserve">): </w:t>
      </w:r>
      <w:r w:rsidR="00115023" w:rsidRPr="004B6185">
        <w:rPr>
          <w:rFonts w:ascii="Arial" w:hAnsi="Arial" w:cs="Arial"/>
          <w:iCs/>
          <w:sz w:val="24"/>
          <w:szCs w:val="24"/>
        </w:rPr>
        <w:t>Регулирующий гидроаппарат</w:t>
      </w:r>
      <w:r w:rsidR="003B11E0" w:rsidRPr="004B6185">
        <w:rPr>
          <w:rFonts w:ascii="Arial" w:hAnsi="Arial" w:cs="Arial"/>
          <w:iCs/>
          <w:sz w:val="24"/>
          <w:szCs w:val="24"/>
        </w:rPr>
        <w:t xml:space="preserve">, предназначенный для управления расходом и направлением потока рабочей </w:t>
      </w:r>
      <w:r w:rsidR="00115023" w:rsidRPr="004B6185">
        <w:rPr>
          <w:rFonts w:ascii="Arial" w:hAnsi="Arial" w:cs="Arial"/>
          <w:iCs/>
          <w:sz w:val="24"/>
          <w:szCs w:val="24"/>
        </w:rPr>
        <w:t xml:space="preserve">среды в нескольких гидролиниях </w:t>
      </w:r>
      <w:r w:rsidR="003B11E0" w:rsidRPr="004B6185">
        <w:rPr>
          <w:rFonts w:ascii="Arial" w:hAnsi="Arial" w:cs="Arial"/>
          <w:iCs/>
          <w:sz w:val="24"/>
          <w:szCs w:val="24"/>
        </w:rPr>
        <w:t xml:space="preserve">одновременно в соответствии с изменением внешнего управляющего воздействия. </w:t>
      </w:r>
    </w:p>
    <w:p w14:paraId="2D57D69D" w14:textId="6A8E5680" w:rsidR="003B11E0" w:rsidRPr="004B6185" w:rsidRDefault="003B11E0" w:rsidP="00F0245B">
      <w:pPr>
        <w:tabs>
          <w:tab w:val="left" w:pos="851"/>
        </w:tabs>
        <w:spacing w:after="0" w:line="360" w:lineRule="auto"/>
        <w:ind w:firstLine="709"/>
        <w:jc w:val="both"/>
        <w:rPr>
          <w:rFonts w:ascii="Arial" w:hAnsi="Arial" w:cs="Arial"/>
          <w:iCs/>
          <w:spacing w:val="20"/>
          <w:sz w:val="22"/>
          <w:szCs w:val="22"/>
        </w:rPr>
      </w:pPr>
      <w:r w:rsidRPr="004B6185">
        <w:rPr>
          <w:rFonts w:ascii="Arial" w:hAnsi="Arial" w:cs="Arial"/>
          <w:iCs/>
          <w:spacing w:val="20"/>
          <w:sz w:val="22"/>
          <w:szCs w:val="22"/>
        </w:rPr>
        <w:t xml:space="preserve">Примечания </w:t>
      </w:r>
    </w:p>
    <w:p w14:paraId="1DD11091" w14:textId="529C6CD7" w:rsidR="003B11E0" w:rsidRPr="004B6185" w:rsidRDefault="003B11E0" w:rsidP="00F0245B">
      <w:pPr>
        <w:tabs>
          <w:tab w:val="left" w:pos="851"/>
        </w:tabs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2"/>
        </w:rPr>
      </w:pPr>
      <w:r w:rsidRPr="004B6185">
        <w:rPr>
          <w:rFonts w:ascii="Arial" w:hAnsi="Arial" w:cs="Arial"/>
          <w:iCs/>
          <w:sz w:val="22"/>
          <w:szCs w:val="22"/>
        </w:rPr>
        <w:t>1 В зависимости от числа характерных позиций запорно-регулирующего элемента различаются двухпозиционные, трехпозиционные и т.д. дрос</w:t>
      </w:r>
      <w:r w:rsidR="00115023" w:rsidRPr="004B6185">
        <w:rPr>
          <w:rFonts w:ascii="Arial" w:hAnsi="Arial" w:cs="Arial"/>
          <w:iCs/>
          <w:sz w:val="22"/>
          <w:szCs w:val="22"/>
        </w:rPr>
        <w:t>селирующие гидрораспределители</w:t>
      </w:r>
      <w:r w:rsidRPr="004B6185">
        <w:rPr>
          <w:rFonts w:ascii="Arial" w:hAnsi="Arial" w:cs="Arial"/>
          <w:iCs/>
          <w:sz w:val="22"/>
          <w:szCs w:val="22"/>
        </w:rPr>
        <w:t xml:space="preserve">. </w:t>
      </w:r>
    </w:p>
    <w:p w14:paraId="4811FF65" w14:textId="1A1C33FE" w:rsidR="003B11E0" w:rsidRPr="004B6185" w:rsidRDefault="00F0245B" w:rsidP="00F0245B">
      <w:pPr>
        <w:tabs>
          <w:tab w:val="left" w:pos="851"/>
        </w:tabs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2"/>
        </w:rPr>
      </w:pPr>
      <w:r w:rsidRPr="004B6185">
        <w:rPr>
          <w:rFonts w:ascii="Arial" w:hAnsi="Arial" w:cs="Arial"/>
          <w:iCs/>
          <w:sz w:val="22"/>
          <w:szCs w:val="22"/>
        </w:rPr>
        <w:t>2</w:t>
      </w:r>
      <w:r w:rsidR="003B11E0" w:rsidRPr="004B6185">
        <w:rPr>
          <w:rFonts w:ascii="Arial" w:hAnsi="Arial" w:cs="Arial"/>
          <w:iCs/>
          <w:sz w:val="22"/>
          <w:szCs w:val="22"/>
        </w:rPr>
        <w:t xml:space="preserve"> В зависимос</w:t>
      </w:r>
      <w:r w:rsidR="00115023" w:rsidRPr="004B6185">
        <w:rPr>
          <w:rFonts w:ascii="Arial" w:hAnsi="Arial" w:cs="Arial"/>
          <w:iCs/>
          <w:sz w:val="22"/>
          <w:szCs w:val="22"/>
        </w:rPr>
        <w:t>ти от числа внешних гидролиний</w:t>
      </w:r>
      <w:r w:rsidR="003B11E0" w:rsidRPr="004B6185">
        <w:rPr>
          <w:rFonts w:ascii="Arial" w:hAnsi="Arial" w:cs="Arial"/>
          <w:iCs/>
          <w:sz w:val="22"/>
          <w:szCs w:val="22"/>
        </w:rPr>
        <w:t>, поток в которых управляется распределителем, различаются двухлинейные, трехлинейные и т.д. дрос</w:t>
      </w:r>
      <w:r w:rsidR="00115023" w:rsidRPr="004B6185">
        <w:rPr>
          <w:rFonts w:ascii="Arial" w:hAnsi="Arial" w:cs="Arial"/>
          <w:iCs/>
          <w:sz w:val="22"/>
          <w:szCs w:val="22"/>
        </w:rPr>
        <w:t>селирующие гидрораспределители</w:t>
      </w:r>
      <w:r w:rsidR="003B11E0" w:rsidRPr="004B6185">
        <w:rPr>
          <w:rFonts w:ascii="Arial" w:hAnsi="Arial" w:cs="Arial"/>
          <w:iCs/>
          <w:sz w:val="22"/>
          <w:szCs w:val="22"/>
        </w:rPr>
        <w:t xml:space="preserve">. </w:t>
      </w:r>
    </w:p>
    <w:p w14:paraId="3AD24F1A" w14:textId="444FBB66" w:rsidR="003B11E0" w:rsidRPr="004B6185" w:rsidRDefault="003B11E0" w:rsidP="00F0245B">
      <w:pPr>
        <w:tabs>
          <w:tab w:val="left" w:pos="851"/>
        </w:tabs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2"/>
        </w:rPr>
      </w:pPr>
      <w:r w:rsidRPr="004B6185">
        <w:rPr>
          <w:rFonts w:ascii="Arial" w:hAnsi="Arial" w:cs="Arial"/>
          <w:iCs/>
          <w:sz w:val="22"/>
          <w:szCs w:val="22"/>
        </w:rPr>
        <w:t>3. В зависимости от характера перекрытия проходного сечения различаются дрос</w:t>
      </w:r>
      <w:r w:rsidR="00115023" w:rsidRPr="004B6185">
        <w:rPr>
          <w:rFonts w:ascii="Arial" w:hAnsi="Arial" w:cs="Arial"/>
          <w:iCs/>
          <w:sz w:val="22"/>
          <w:szCs w:val="22"/>
        </w:rPr>
        <w:t xml:space="preserve">селирующие гидрораспределители </w:t>
      </w:r>
      <w:r w:rsidRPr="004B6185">
        <w:rPr>
          <w:rFonts w:ascii="Arial" w:hAnsi="Arial" w:cs="Arial"/>
          <w:iCs/>
          <w:sz w:val="22"/>
          <w:szCs w:val="22"/>
        </w:rPr>
        <w:t xml:space="preserve">с положительным, отрицательным и нулевым перекрытием </w:t>
      </w:r>
    </w:p>
    <w:p w14:paraId="6A285DC0" w14:textId="47941CF7" w:rsidR="003B11E0" w:rsidRPr="004B6185" w:rsidRDefault="00F0245B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н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апорный гидроклапан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>Гидроклапан</w:t>
      </w:r>
      <w:r w:rsidR="003B11E0" w:rsidRPr="004B6185">
        <w:rPr>
          <w:rFonts w:ascii="Arial" w:hAnsi="Arial" w:cs="Arial"/>
          <w:iCs/>
          <w:sz w:val="24"/>
          <w:szCs w:val="24"/>
        </w:rPr>
        <w:t xml:space="preserve"> давления, предназначенный для ограничения давления в подводимом к нему потоке рабочей среды</w:t>
      </w:r>
      <w:r w:rsidR="00380C51" w:rsidRPr="004B6185">
        <w:rPr>
          <w:rFonts w:ascii="Arial" w:hAnsi="Arial" w:cs="Arial"/>
          <w:iCs/>
          <w:sz w:val="24"/>
          <w:szCs w:val="24"/>
        </w:rPr>
        <w:t xml:space="preserve"> (см. рисунок </w:t>
      </w:r>
      <w:r w:rsidR="00C13E25" w:rsidRPr="004B6185">
        <w:rPr>
          <w:rFonts w:ascii="Arial" w:hAnsi="Arial" w:cs="Arial"/>
          <w:iCs/>
          <w:sz w:val="24"/>
          <w:szCs w:val="24"/>
        </w:rPr>
        <w:t>32</w:t>
      </w:r>
      <w:r w:rsidR="00380C51" w:rsidRPr="004B6185">
        <w:rPr>
          <w:rFonts w:ascii="Arial" w:hAnsi="Arial" w:cs="Arial"/>
          <w:iCs/>
          <w:sz w:val="24"/>
          <w:szCs w:val="24"/>
        </w:rPr>
        <w:t>).</w:t>
      </w:r>
    </w:p>
    <w:p w14:paraId="6B4B9EB5" w14:textId="3957FAD3" w:rsidR="00380C51" w:rsidRPr="004B6185" w:rsidRDefault="00380C51" w:rsidP="00380C51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175CC6C0" wp14:editId="6942B745">
            <wp:extent cx="2397600" cy="2635200"/>
            <wp:effectExtent l="0" t="0" r="3175" b="0"/>
            <wp:docPr id="13" name="Рисунок 13" descr="W:\2023\3100-06 материалы ТК\6 Термины и определения\01.11\Иллюстрации ГОСТ 17752\мое\Напорный гидроклапан, с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:\2023\3100-06 материалы ТК\6 Термины и определения\01.11\Иллюстрации ГОСТ 17752\мое\Напорный гидроклапан, с.3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E3B0D" w14:textId="57FE2534" w:rsidR="00380C51" w:rsidRPr="004B6185" w:rsidRDefault="00380C51" w:rsidP="00380C51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Напорный гидроклапан</w:t>
      </w:r>
    </w:p>
    <w:p w14:paraId="3A529C05" w14:textId="77777777" w:rsidR="004B6185" w:rsidRPr="004B6185" w:rsidRDefault="004B6185" w:rsidP="00380C51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21498CE8" w14:textId="538B11A2" w:rsidR="00A553D5" w:rsidRPr="004B6185" w:rsidRDefault="00F0245B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р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 xml:space="preserve">едукционный гидроклапан </w:t>
      </w:r>
      <w:r w:rsidRPr="004B6185">
        <w:rPr>
          <w:rFonts w:ascii="Arial" w:hAnsi="Arial" w:cs="Arial"/>
          <w:iCs/>
          <w:sz w:val="24"/>
          <w:szCs w:val="24"/>
        </w:rPr>
        <w:t xml:space="preserve">(Нрк. </w:t>
      </w:r>
      <w:r w:rsidRPr="004B6185">
        <w:rPr>
          <w:rFonts w:ascii="Arial" w:hAnsi="Arial" w:cs="Arial"/>
          <w:i/>
          <w:iCs/>
          <w:sz w:val="24"/>
          <w:szCs w:val="24"/>
        </w:rPr>
        <w:t>регулятор давления, р</w:t>
      </w:r>
      <w:r w:rsidR="003B11E0" w:rsidRPr="004B6185">
        <w:rPr>
          <w:rFonts w:ascii="Arial" w:hAnsi="Arial" w:cs="Arial"/>
          <w:i/>
          <w:iCs/>
          <w:sz w:val="24"/>
          <w:szCs w:val="24"/>
        </w:rPr>
        <w:t>едуктор давления</w:t>
      </w:r>
      <w:r w:rsidRPr="004B6185">
        <w:rPr>
          <w:rFonts w:ascii="Arial" w:hAnsi="Arial" w:cs="Arial"/>
          <w:iCs/>
          <w:sz w:val="24"/>
          <w:szCs w:val="24"/>
        </w:rPr>
        <w:t xml:space="preserve">): </w:t>
      </w:r>
      <w:r w:rsidR="00115023" w:rsidRPr="004B6185">
        <w:rPr>
          <w:rFonts w:ascii="Arial" w:hAnsi="Arial" w:cs="Arial"/>
          <w:iCs/>
          <w:sz w:val="24"/>
          <w:szCs w:val="24"/>
        </w:rPr>
        <w:t xml:space="preserve">Гидроклапан </w:t>
      </w:r>
      <w:r w:rsidR="003B11E0" w:rsidRPr="004B6185">
        <w:rPr>
          <w:rFonts w:ascii="Arial" w:hAnsi="Arial" w:cs="Arial"/>
          <w:iCs/>
          <w:sz w:val="24"/>
          <w:szCs w:val="24"/>
        </w:rPr>
        <w:t>давления, предназначенный для поддержания в отводимом от него потоке рабочей среды более низкого давления, чем давление в подводимом потоке</w:t>
      </w:r>
      <w:r w:rsidR="00A553D5" w:rsidRPr="004B6185">
        <w:rPr>
          <w:rFonts w:ascii="Arial" w:hAnsi="Arial" w:cs="Arial"/>
          <w:iCs/>
          <w:sz w:val="24"/>
          <w:szCs w:val="24"/>
        </w:rPr>
        <w:t xml:space="preserve"> (см. рисунок </w:t>
      </w:r>
      <w:r w:rsidR="00C13E25" w:rsidRPr="004B6185">
        <w:rPr>
          <w:rFonts w:ascii="Arial" w:hAnsi="Arial" w:cs="Arial"/>
          <w:iCs/>
          <w:sz w:val="24"/>
          <w:szCs w:val="24"/>
        </w:rPr>
        <w:t>33</w:t>
      </w:r>
      <w:r w:rsidR="00A553D5" w:rsidRPr="004B6185">
        <w:rPr>
          <w:rFonts w:ascii="Arial" w:hAnsi="Arial" w:cs="Arial"/>
          <w:iCs/>
          <w:sz w:val="24"/>
          <w:szCs w:val="24"/>
        </w:rPr>
        <w:t xml:space="preserve">). </w:t>
      </w:r>
    </w:p>
    <w:p w14:paraId="0E384C67" w14:textId="77777777" w:rsidR="004B6185" w:rsidRPr="004B6185" w:rsidRDefault="004B6185" w:rsidP="00A553D5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2AB41A0D" w14:textId="6945C714" w:rsidR="003B11E0" w:rsidRPr="004B6185" w:rsidRDefault="00A553D5" w:rsidP="00A553D5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6EDC8A4B" wp14:editId="2B57FB05">
            <wp:extent cx="2674800" cy="2775600"/>
            <wp:effectExtent l="0" t="0" r="0" b="5715"/>
            <wp:docPr id="6" name="Рисунок 6" descr="W:\2023\3100-06 материалы ТК\6 Термины и определения\01.11\Иллюстрации ГОСТ 17752\мое\Редукционный гидроклапан, с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2023\3100-06 материалы ТК\6 Термины и определения\01.11\Иллюстрации ГОСТ 17752\мое\Редукционный гидроклапан, с.3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00" cy="27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B2FC3" w14:textId="1D64492D" w:rsidR="00A553D5" w:rsidRPr="004B6185" w:rsidRDefault="00A553D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Редукционный гидроклапан</w:t>
      </w:r>
    </w:p>
    <w:p w14:paraId="20D7C411" w14:textId="77777777" w:rsidR="004B6185" w:rsidRPr="004B6185" w:rsidRDefault="004B618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6B01F764" w14:textId="79319E80" w:rsidR="00836ECE" w:rsidRPr="004B6185" w:rsidRDefault="0011502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гидроклапан </w:t>
      </w:r>
      <w:r w:rsidR="00836ECE" w:rsidRPr="004B6185">
        <w:rPr>
          <w:rFonts w:ascii="Arial" w:hAnsi="Arial" w:cs="Arial"/>
          <w:b/>
          <w:iCs/>
          <w:sz w:val="24"/>
          <w:szCs w:val="24"/>
        </w:rPr>
        <w:t xml:space="preserve">разности давлений: </w:t>
      </w:r>
      <w:r w:rsidRPr="004B6185">
        <w:rPr>
          <w:rFonts w:ascii="Arial" w:hAnsi="Arial" w:cs="Arial"/>
          <w:iCs/>
          <w:sz w:val="24"/>
          <w:szCs w:val="24"/>
        </w:rPr>
        <w:t xml:space="preserve">Гидроклапан </w:t>
      </w:r>
      <w:r w:rsidR="00836ECE" w:rsidRPr="004B6185">
        <w:rPr>
          <w:rFonts w:ascii="Arial" w:hAnsi="Arial" w:cs="Arial"/>
          <w:iCs/>
          <w:sz w:val="24"/>
          <w:szCs w:val="24"/>
        </w:rPr>
        <w:t>давления, предназначенный для поддержания заданной разности давлений в подводимом и отводимом потоках рабочей среды или в одном из эт</w:t>
      </w:r>
      <w:r w:rsidR="00A30408" w:rsidRPr="004B6185">
        <w:rPr>
          <w:rFonts w:ascii="Arial" w:hAnsi="Arial" w:cs="Arial"/>
          <w:iCs/>
          <w:sz w:val="24"/>
          <w:szCs w:val="24"/>
        </w:rPr>
        <w:t xml:space="preserve">их потоков и постороннем потоке </w:t>
      </w:r>
      <w:r w:rsidR="00C13E25" w:rsidRPr="004B6185">
        <w:rPr>
          <w:rFonts w:ascii="Arial" w:hAnsi="Arial" w:cs="Arial"/>
          <w:iCs/>
          <w:sz w:val="24"/>
          <w:szCs w:val="24"/>
        </w:rPr>
        <w:t>(см. рисунок 34</w:t>
      </w:r>
      <w:r w:rsidR="00A30408" w:rsidRPr="004B6185">
        <w:rPr>
          <w:rFonts w:ascii="Arial" w:hAnsi="Arial" w:cs="Arial"/>
          <w:iCs/>
          <w:sz w:val="24"/>
          <w:szCs w:val="24"/>
        </w:rPr>
        <w:t>).</w:t>
      </w:r>
    </w:p>
    <w:p w14:paraId="17328B07" w14:textId="7013DF65" w:rsidR="00A30408" w:rsidRPr="004B6185" w:rsidRDefault="00A30408" w:rsidP="00A3040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4D5FBE5E" wp14:editId="2D23CC83">
            <wp:extent cx="6120130" cy="4692588"/>
            <wp:effectExtent l="0" t="0" r="0" b="0"/>
            <wp:docPr id="23" name="Рисунок 23" descr="W:\2023\3100-06 материалы ТК\6 Термины и определения\01.11\Иллюстрации ГОСТ 17752\мое\Гидроклапан разности давлений, с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2023\3100-06 материалы ТК\6 Термины и определения\01.11\Иллюстрации ГОСТ 17752\мое\Гидроклапан разности давлений, с.3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9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65487" w14:textId="64E770AC" w:rsidR="00A30408" w:rsidRPr="004B6185" w:rsidRDefault="00A30408" w:rsidP="00A3040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Гидроклапан разности давлений</w:t>
      </w:r>
    </w:p>
    <w:p w14:paraId="10897FF1" w14:textId="77777777" w:rsidR="004B6185" w:rsidRPr="004B6185" w:rsidRDefault="004B6185" w:rsidP="00A3040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457C9776" w14:textId="68BA89F6" w:rsidR="00836ECE" w:rsidRPr="004B6185" w:rsidRDefault="0011502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гидроклапан</w:t>
      </w:r>
      <w:r w:rsidR="00836ECE" w:rsidRPr="004B6185">
        <w:rPr>
          <w:rFonts w:ascii="Arial" w:hAnsi="Arial" w:cs="Arial"/>
          <w:b/>
          <w:iCs/>
          <w:sz w:val="24"/>
          <w:szCs w:val="24"/>
        </w:rPr>
        <w:t xml:space="preserve"> соотношения давлений:</w:t>
      </w:r>
      <w:r w:rsidR="00836ECE" w:rsidRPr="004B6185">
        <w:rPr>
          <w:rFonts w:ascii="Arial" w:hAnsi="Arial" w:cs="Arial"/>
          <w:iCs/>
          <w:sz w:val="24"/>
          <w:szCs w:val="24"/>
        </w:rPr>
        <w:t xml:space="preserve"> Гидроклапа</w:t>
      </w:r>
      <w:r w:rsidRPr="004B6185">
        <w:rPr>
          <w:rFonts w:ascii="Arial" w:hAnsi="Arial" w:cs="Arial"/>
          <w:iCs/>
          <w:sz w:val="24"/>
          <w:szCs w:val="24"/>
        </w:rPr>
        <w:t>н</w:t>
      </w:r>
      <w:r w:rsidR="00836ECE" w:rsidRPr="004B6185">
        <w:rPr>
          <w:rFonts w:ascii="Arial" w:hAnsi="Arial" w:cs="Arial"/>
          <w:iCs/>
          <w:sz w:val="24"/>
          <w:szCs w:val="24"/>
        </w:rPr>
        <w:t xml:space="preserve"> давления, предназначенный </w:t>
      </w:r>
      <w:r w:rsidRPr="004B6185">
        <w:rPr>
          <w:rFonts w:ascii="Arial" w:hAnsi="Arial" w:cs="Arial"/>
          <w:iCs/>
          <w:sz w:val="24"/>
          <w:szCs w:val="24"/>
        </w:rPr>
        <w:t>для поддержания</w:t>
      </w:r>
      <w:r w:rsidR="00836ECE" w:rsidRPr="004B6185">
        <w:rPr>
          <w:rFonts w:ascii="Arial" w:hAnsi="Arial" w:cs="Arial"/>
          <w:iCs/>
          <w:sz w:val="24"/>
          <w:szCs w:val="24"/>
        </w:rPr>
        <w:t xml:space="preserve"> заданного соотношения давлений в подводимом и отводимом потоках рабочей среды или в одном из эт</w:t>
      </w:r>
      <w:r w:rsidR="00A30408" w:rsidRPr="004B6185">
        <w:rPr>
          <w:rFonts w:ascii="Arial" w:hAnsi="Arial" w:cs="Arial"/>
          <w:iCs/>
          <w:sz w:val="24"/>
          <w:szCs w:val="24"/>
        </w:rPr>
        <w:t xml:space="preserve">их потоков и постороннем потоке (см. рисунок </w:t>
      </w:r>
      <w:r w:rsidR="00C13E25" w:rsidRPr="004B6185">
        <w:rPr>
          <w:rFonts w:ascii="Arial" w:hAnsi="Arial" w:cs="Arial"/>
          <w:iCs/>
          <w:sz w:val="24"/>
          <w:szCs w:val="24"/>
        </w:rPr>
        <w:t>35</w:t>
      </w:r>
      <w:r w:rsidR="00A30408" w:rsidRPr="004B6185">
        <w:rPr>
          <w:rFonts w:ascii="Arial" w:hAnsi="Arial" w:cs="Arial"/>
          <w:iCs/>
          <w:sz w:val="24"/>
          <w:szCs w:val="24"/>
        </w:rPr>
        <w:t>).</w:t>
      </w:r>
    </w:p>
    <w:p w14:paraId="22490180" w14:textId="45B19826" w:rsidR="00A30408" w:rsidRPr="004B6185" w:rsidRDefault="00A30408" w:rsidP="00A3040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CE972DA" wp14:editId="671DABB5">
            <wp:extent cx="6119495" cy="2772468"/>
            <wp:effectExtent l="0" t="0" r="0" b="8890"/>
            <wp:docPr id="24" name="Рисунок 24" descr="W:\2023\3100-06 материалы ТК\6 Термины и определения\01.11\Иллюстрации ГОСТ 17752\мое\Гидроклапан соотношения давлений, с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2023\3100-06 материалы ТК\6 Термины и определения\01.11\Иллюстрации ГОСТ 17752\мое\Гидроклапан соотношения давлений, с.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9" b="2774"/>
                    <a:stretch/>
                  </pic:blipFill>
                  <pic:spPr bwMode="auto">
                    <a:xfrm>
                      <a:off x="0" y="0"/>
                      <a:ext cx="6120130" cy="277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668AF" w14:textId="7CBE1CE0" w:rsidR="00A30408" w:rsidRPr="004B6185" w:rsidRDefault="00A30408" w:rsidP="00A3040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Гидроклапан соотношения давлений</w:t>
      </w:r>
    </w:p>
    <w:p w14:paraId="1023B0B1" w14:textId="77777777" w:rsidR="004B6185" w:rsidRPr="004B6185" w:rsidRDefault="004B6185" w:rsidP="00A3040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3101E553" w14:textId="416A160C" w:rsidR="00836ECE" w:rsidRPr="004B6185" w:rsidRDefault="00A30408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гидроклапан </w:t>
      </w:r>
      <w:r w:rsidR="00836ECE" w:rsidRPr="004B6185">
        <w:rPr>
          <w:rFonts w:ascii="Arial" w:hAnsi="Arial" w:cs="Arial"/>
          <w:b/>
          <w:iCs/>
          <w:sz w:val="24"/>
          <w:szCs w:val="24"/>
        </w:rPr>
        <w:t>предохранительный:</w:t>
      </w:r>
      <w:r w:rsidR="00836ECE" w:rsidRPr="004B6185">
        <w:rPr>
          <w:rFonts w:ascii="Arial" w:hAnsi="Arial" w:cs="Arial"/>
          <w:iCs/>
          <w:sz w:val="24"/>
          <w:szCs w:val="24"/>
        </w:rPr>
        <w:t xml:space="preserve"> Напор</w:t>
      </w:r>
      <w:r w:rsidR="00115023" w:rsidRPr="004B6185">
        <w:rPr>
          <w:rFonts w:ascii="Arial" w:hAnsi="Arial" w:cs="Arial"/>
          <w:iCs/>
          <w:sz w:val="24"/>
          <w:szCs w:val="24"/>
        </w:rPr>
        <w:t>ный гидроклапан</w:t>
      </w:r>
      <w:r w:rsidR="00836ECE" w:rsidRPr="004B6185">
        <w:rPr>
          <w:rFonts w:ascii="Arial" w:hAnsi="Arial" w:cs="Arial"/>
          <w:iCs/>
          <w:sz w:val="24"/>
          <w:szCs w:val="24"/>
        </w:rPr>
        <w:t>, предназначенный для предох</w:t>
      </w:r>
      <w:r w:rsidR="00115023" w:rsidRPr="004B6185">
        <w:rPr>
          <w:rFonts w:ascii="Arial" w:hAnsi="Arial" w:cs="Arial"/>
          <w:iCs/>
          <w:sz w:val="24"/>
          <w:szCs w:val="24"/>
        </w:rPr>
        <w:t>ранения объемного гидропривода</w:t>
      </w:r>
      <w:r w:rsidR="00836ECE" w:rsidRPr="004B6185">
        <w:rPr>
          <w:rFonts w:ascii="Arial" w:hAnsi="Arial" w:cs="Arial"/>
          <w:iCs/>
          <w:sz w:val="24"/>
          <w:szCs w:val="24"/>
        </w:rPr>
        <w:t xml:space="preserve"> от давле</w:t>
      </w:r>
      <w:r w:rsidR="00C13E25" w:rsidRPr="004B6185">
        <w:rPr>
          <w:rFonts w:ascii="Arial" w:hAnsi="Arial" w:cs="Arial"/>
          <w:iCs/>
          <w:sz w:val="24"/>
          <w:szCs w:val="24"/>
        </w:rPr>
        <w:t>ния, превышающего установленное (см. рисунок 36).</w:t>
      </w:r>
    </w:p>
    <w:p w14:paraId="219E9467" w14:textId="77777777" w:rsidR="004B6185" w:rsidRPr="004B6185" w:rsidRDefault="004B6185" w:rsidP="00A3040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12732572" w14:textId="7970DEF4" w:rsidR="00A30408" w:rsidRPr="004B6185" w:rsidRDefault="00A30408" w:rsidP="00A3040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34F4093D" wp14:editId="2D3E4C37">
            <wp:extent cx="3326363" cy="2916555"/>
            <wp:effectExtent l="0" t="0" r="7620" b="0"/>
            <wp:docPr id="44" name="Рисунок 44" descr="W:\2023\3100-06 материалы ТК\6 Термины и определения\01.11\Иллюстрации ГОСТ 17752\мое\Гидроклапан предохранительный, с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2023\3100-06 материалы ТК\6 Термины и определения\01.11\Иллюстрации ГОСТ 17752\мое\Гидроклапан предохранительный, с.3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965" cy="29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8EC1D" w14:textId="17E62930" w:rsidR="00A30408" w:rsidRPr="004B6185" w:rsidRDefault="00A30408" w:rsidP="00A3040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Гидроклапан предохранительный</w:t>
      </w:r>
    </w:p>
    <w:p w14:paraId="443E35B1" w14:textId="77777777" w:rsidR="004B6185" w:rsidRPr="004B6185" w:rsidRDefault="004B6185" w:rsidP="00A3040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30C7645D" w14:textId="22EC1832" w:rsidR="00836ECE" w:rsidRPr="004B6185" w:rsidRDefault="00A30408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гидроклапан </w:t>
      </w:r>
      <w:r w:rsidR="00836ECE" w:rsidRPr="004B6185">
        <w:rPr>
          <w:rFonts w:ascii="Arial" w:hAnsi="Arial" w:cs="Arial"/>
          <w:b/>
          <w:iCs/>
          <w:sz w:val="24"/>
          <w:szCs w:val="24"/>
        </w:rPr>
        <w:t>переливной:</w:t>
      </w:r>
      <w:r w:rsidR="00836ECE" w:rsidRPr="004B6185">
        <w:rPr>
          <w:rFonts w:ascii="Arial" w:hAnsi="Arial" w:cs="Arial"/>
          <w:iCs/>
          <w:sz w:val="24"/>
          <w:szCs w:val="24"/>
        </w:rPr>
        <w:t xml:space="preserve"> Напорный гидроклапан, предназначенный для поддержания заданного давления путем непрерывного слива рабочей жидкости во время работы.</w:t>
      </w:r>
    </w:p>
    <w:p w14:paraId="6C621B00" w14:textId="694D48B0" w:rsidR="00836ECE" w:rsidRPr="004B6185" w:rsidRDefault="00836ECE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lastRenderedPageBreak/>
        <w:t>синхронизатор расходов:</w:t>
      </w:r>
      <w:r w:rsidRPr="004B6185">
        <w:rPr>
          <w:rFonts w:ascii="Arial" w:hAnsi="Arial" w:cs="Arial"/>
          <w:iCs/>
          <w:sz w:val="24"/>
          <w:szCs w:val="24"/>
        </w:rPr>
        <w:t xml:space="preserve"> Гидроаппарат управления расходом предназначенный </w:t>
      </w:r>
      <w:r w:rsidR="00115023" w:rsidRPr="004B6185">
        <w:rPr>
          <w:rFonts w:ascii="Arial" w:hAnsi="Arial" w:cs="Arial"/>
          <w:iCs/>
          <w:sz w:val="24"/>
          <w:szCs w:val="24"/>
        </w:rPr>
        <w:t>для</w:t>
      </w:r>
      <w:r w:rsidR="007F42B1"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>поддержания заданного соот</w:t>
      </w:r>
      <w:r w:rsidRPr="004B6185">
        <w:rPr>
          <w:rFonts w:ascii="Arial" w:hAnsi="Arial" w:cs="Arial"/>
          <w:iCs/>
          <w:sz w:val="24"/>
          <w:szCs w:val="24"/>
        </w:rPr>
        <w:t>ношения расходов рабочей жидкости в двух или нескольких параллельных потоках.</w:t>
      </w:r>
    </w:p>
    <w:p w14:paraId="057C7568" w14:textId="0F3D39F7" w:rsidR="00836ECE" w:rsidRPr="004B6185" w:rsidRDefault="00836ECE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идродроссель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>Гидроаппарат</w:t>
      </w:r>
      <w:r w:rsidRPr="004B6185">
        <w:rPr>
          <w:rFonts w:ascii="Arial" w:hAnsi="Arial" w:cs="Arial"/>
          <w:iCs/>
          <w:sz w:val="24"/>
          <w:szCs w:val="24"/>
        </w:rPr>
        <w:t xml:space="preserve"> управления расходом, предназначенный для создания соп</w:t>
      </w:r>
      <w:r w:rsidR="00A30408" w:rsidRPr="004B6185">
        <w:rPr>
          <w:rFonts w:ascii="Arial" w:hAnsi="Arial" w:cs="Arial"/>
          <w:iCs/>
          <w:sz w:val="24"/>
          <w:szCs w:val="24"/>
        </w:rPr>
        <w:t xml:space="preserve">ротивления потоку рабочей среды (см. рисунок </w:t>
      </w:r>
      <w:r w:rsidR="00C13E25" w:rsidRPr="004B6185">
        <w:rPr>
          <w:rFonts w:ascii="Arial" w:hAnsi="Arial" w:cs="Arial"/>
          <w:iCs/>
          <w:sz w:val="24"/>
          <w:szCs w:val="24"/>
        </w:rPr>
        <w:t>37)</w:t>
      </w:r>
      <w:r w:rsidR="00A30408" w:rsidRPr="004B6185">
        <w:rPr>
          <w:rFonts w:ascii="Arial" w:hAnsi="Arial" w:cs="Arial"/>
          <w:iCs/>
          <w:sz w:val="24"/>
          <w:szCs w:val="24"/>
        </w:rPr>
        <w:t>.</w:t>
      </w:r>
    </w:p>
    <w:p w14:paraId="5BB009BC" w14:textId="77777777" w:rsidR="004B6185" w:rsidRPr="004B6185" w:rsidRDefault="004B6185" w:rsidP="00A3040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4EC5ED6A" w14:textId="02126073" w:rsidR="00A30408" w:rsidRPr="004B6185" w:rsidRDefault="00A30408" w:rsidP="00A3040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666B8FC6" wp14:editId="6AB5F9A9">
            <wp:extent cx="2317750" cy="1288025"/>
            <wp:effectExtent l="0" t="0" r="6350" b="7620"/>
            <wp:docPr id="45" name="Рисунок 45" descr="W:\2023\3100-06 материалы ТК\6 Термины и определения\01.11\Иллюстрации ГОСТ 17752\мое\Гидродроссель, с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2023\3100-06 материалы ТК\6 Термины и определения\01.11\Иллюстрации ГОСТ 17752\мое\Гидродроссель, с.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4" b="8295"/>
                    <a:stretch/>
                  </pic:blipFill>
                  <pic:spPr bwMode="auto">
                    <a:xfrm>
                      <a:off x="0" y="0"/>
                      <a:ext cx="2318400" cy="128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0C001" w14:textId="466726AE" w:rsidR="00A30408" w:rsidRPr="004B6185" w:rsidRDefault="00A30408" w:rsidP="00A3040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Гидродроссель</w:t>
      </w:r>
    </w:p>
    <w:p w14:paraId="0B7254BB" w14:textId="77777777" w:rsidR="004B6185" w:rsidRPr="004B6185" w:rsidRDefault="004B6185" w:rsidP="00A3040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22040C9C" w14:textId="0CFF4FBE" w:rsidR="00836ECE" w:rsidRPr="004B6185" w:rsidRDefault="00836ECE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регулятор расхода </w:t>
      </w:r>
      <w:r w:rsidRPr="004B6185">
        <w:rPr>
          <w:rFonts w:ascii="Arial" w:hAnsi="Arial" w:cs="Arial"/>
          <w:i/>
          <w:iCs/>
          <w:sz w:val="24"/>
          <w:szCs w:val="24"/>
        </w:rPr>
        <w:t>(Нрк. дроссель с регулятором):</w:t>
      </w:r>
      <w:r w:rsidRPr="004B6185">
        <w:rPr>
          <w:rFonts w:ascii="Arial" w:hAnsi="Arial" w:cs="Arial"/>
          <w:iCs/>
          <w:sz w:val="24"/>
          <w:szCs w:val="24"/>
        </w:rPr>
        <w:t xml:space="preserve"> Гидроаппарат управления расходом, предназначенный для поддержания заданного значения расхода вне зависимости от значения перепада давлений в подводимом и отво</w:t>
      </w:r>
      <w:r w:rsidR="00A553D5" w:rsidRPr="004B6185">
        <w:rPr>
          <w:rFonts w:ascii="Arial" w:hAnsi="Arial" w:cs="Arial"/>
          <w:iCs/>
          <w:sz w:val="24"/>
          <w:szCs w:val="24"/>
        </w:rPr>
        <w:t xml:space="preserve">димом потоках рабочей жидкости (см. рисунок </w:t>
      </w:r>
      <w:r w:rsidR="00C13E25" w:rsidRPr="004B6185">
        <w:rPr>
          <w:rFonts w:ascii="Arial" w:hAnsi="Arial" w:cs="Arial"/>
          <w:iCs/>
          <w:sz w:val="24"/>
          <w:szCs w:val="24"/>
        </w:rPr>
        <w:t>38</w:t>
      </w:r>
      <w:r w:rsidR="00A553D5" w:rsidRPr="004B6185">
        <w:rPr>
          <w:rFonts w:ascii="Arial" w:hAnsi="Arial" w:cs="Arial"/>
          <w:iCs/>
          <w:sz w:val="24"/>
          <w:szCs w:val="24"/>
        </w:rPr>
        <w:t>).</w:t>
      </w:r>
    </w:p>
    <w:p w14:paraId="3C293ED5" w14:textId="77777777" w:rsidR="004B6185" w:rsidRPr="004B6185" w:rsidRDefault="004B6185" w:rsidP="00A553D5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60EB8BA1" w14:textId="754BB934" w:rsidR="00A553D5" w:rsidRPr="004B6185" w:rsidRDefault="00A553D5" w:rsidP="00A553D5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4AFB0CC7" wp14:editId="66B80537">
            <wp:extent cx="3416400" cy="2768400"/>
            <wp:effectExtent l="0" t="0" r="0" b="0"/>
            <wp:docPr id="7" name="Рисунок 7" descr="W:\2023\3100-06 материалы ТК\6 Термины и определения\01.11\Иллюстрации ГОСТ 17752\мое\Регулятор расхода, с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2023\3100-06 материалы ТК\6 Термины и определения\01.11\Иллюстрации ГОСТ 17752\мое\Регулятор расхода, с.3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00" cy="27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A56AE" w14:textId="429B9BE2" w:rsidR="00A553D5" w:rsidRPr="004B6185" w:rsidRDefault="00A553D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Регулятор расхода</w:t>
      </w:r>
    </w:p>
    <w:p w14:paraId="155C545D" w14:textId="77777777" w:rsidR="004B6185" w:rsidRPr="004B6185" w:rsidRDefault="004B618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10647ED6" w14:textId="1F2BBC5C" w:rsidR="00836ECE" w:rsidRPr="004B6185" w:rsidRDefault="00836ECE" w:rsidP="00836ECE">
      <w:pPr>
        <w:tabs>
          <w:tab w:val="left" w:pos="851"/>
        </w:tabs>
        <w:spacing w:after="0" w:line="360" w:lineRule="auto"/>
        <w:ind w:firstLine="709"/>
        <w:jc w:val="both"/>
        <w:rPr>
          <w:rFonts w:ascii="Arial" w:hAnsi="Arial" w:cs="Arial"/>
          <w:iCs/>
          <w:spacing w:val="20"/>
          <w:sz w:val="22"/>
          <w:szCs w:val="22"/>
        </w:rPr>
      </w:pPr>
      <w:r w:rsidRPr="004B6185">
        <w:rPr>
          <w:rFonts w:ascii="Arial" w:hAnsi="Arial" w:cs="Arial"/>
          <w:iCs/>
          <w:spacing w:val="20"/>
          <w:sz w:val="22"/>
          <w:szCs w:val="22"/>
        </w:rPr>
        <w:t xml:space="preserve">Примечание – </w:t>
      </w:r>
      <w:r w:rsidRPr="004B6185">
        <w:rPr>
          <w:rFonts w:ascii="Arial" w:hAnsi="Arial" w:cs="Arial"/>
          <w:iCs/>
          <w:sz w:val="22"/>
          <w:szCs w:val="22"/>
        </w:rPr>
        <w:t>По числу внешних линий различаются двухлинейные и трехлинейные регуляторы расхода.</w:t>
      </w:r>
    </w:p>
    <w:p w14:paraId="2BAE4A6F" w14:textId="274414D2" w:rsidR="00836ECE" w:rsidRPr="004B6185" w:rsidRDefault="00836ECE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lastRenderedPageBreak/>
        <w:t>делитель потока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/>
          <w:iCs/>
          <w:sz w:val="24"/>
          <w:szCs w:val="24"/>
        </w:rPr>
        <w:t>(Нрк.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/>
          <w:iCs/>
          <w:sz w:val="24"/>
          <w:szCs w:val="24"/>
        </w:rPr>
        <w:t>делительный клапан</w:t>
      </w:r>
      <w:r w:rsidRPr="004B6185">
        <w:rPr>
          <w:rFonts w:ascii="Arial" w:hAnsi="Arial" w:cs="Arial"/>
          <w:iCs/>
          <w:sz w:val="24"/>
          <w:szCs w:val="24"/>
        </w:rPr>
        <w:t>): Синхронизатор расходов, предназначенный для разделения одного потока рабочей жидкости на два или более потоков.</w:t>
      </w:r>
    </w:p>
    <w:p w14:paraId="253EF491" w14:textId="24F0146B" w:rsidR="00836ECE" w:rsidRPr="004B6185" w:rsidRDefault="00836ECE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сумматор потоков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/>
          <w:iCs/>
          <w:sz w:val="24"/>
          <w:szCs w:val="24"/>
        </w:rPr>
        <w:t>(Нрк. суммирующий клапан</w:t>
      </w:r>
      <w:r w:rsidRPr="004B6185">
        <w:rPr>
          <w:rFonts w:ascii="Arial" w:hAnsi="Arial" w:cs="Arial"/>
          <w:iCs/>
          <w:sz w:val="24"/>
          <w:szCs w:val="24"/>
        </w:rPr>
        <w:t>): Синхронизатор расходов, предназначенный для соединения двух и более потоков рабочей жидкости в один поток.</w:t>
      </w:r>
    </w:p>
    <w:p w14:paraId="7B392E8C" w14:textId="38200647" w:rsidR="00836ECE" w:rsidRPr="004B6185" w:rsidRDefault="00836ECE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дросселирующий синхронизатор расходов:</w:t>
      </w:r>
      <w:r w:rsidRPr="004B6185">
        <w:rPr>
          <w:rFonts w:ascii="Arial" w:hAnsi="Arial" w:cs="Arial"/>
          <w:iCs/>
          <w:sz w:val="24"/>
          <w:szCs w:val="24"/>
        </w:rPr>
        <w:t xml:space="preserve"> Синхронизатор расходов, в котором синхронизация расходов происходит вследствие дросс</w:t>
      </w:r>
      <w:r w:rsidR="00A30408" w:rsidRPr="004B6185">
        <w:rPr>
          <w:rFonts w:ascii="Arial" w:hAnsi="Arial" w:cs="Arial"/>
          <w:iCs/>
          <w:sz w:val="24"/>
          <w:szCs w:val="24"/>
        </w:rPr>
        <w:t xml:space="preserve">елирования потоков (см. рисунок </w:t>
      </w:r>
      <w:r w:rsidR="00C13E25" w:rsidRPr="004B6185">
        <w:rPr>
          <w:rFonts w:ascii="Arial" w:hAnsi="Arial" w:cs="Arial"/>
          <w:iCs/>
          <w:sz w:val="24"/>
          <w:szCs w:val="24"/>
        </w:rPr>
        <w:t>39</w:t>
      </w:r>
      <w:r w:rsidR="00A30408" w:rsidRPr="004B6185">
        <w:rPr>
          <w:rFonts w:ascii="Arial" w:hAnsi="Arial" w:cs="Arial"/>
          <w:iCs/>
          <w:sz w:val="24"/>
          <w:szCs w:val="24"/>
        </w:rPr>
        <w:t>).</w:t>
      </w:r>
    </w:p>
    <w:p w14:paraId="121D253E" w14:textId="77777777" w:rsidR="004B6185" w:rsidRPr="004B6185" w:rsidRDefault="004B6185" w:rsidP="00A3040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5D83B11D" w14:textId="5A0E8C58" w:rsidR="00A30408" w:rsidRPr="004B6185" w:rsidRDefault="00A30408" w:rsidP="00A3040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4D3373C0" wp14:editId="40108FCD">
            <wp:extent cx="2844800" cy="2723642"/>
            <wp:effectExtent l="0" t="0" r="0" b="635"/>
            <wp:docPr id="46" name="Рисунок 46" descr="W:\2023\3100-06 материалы ТК\6 Термины и определения\01.11\Иллюстрации ГОСТ 17752\мое\Дроссилирующий синхронищзатор расхода, с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2023\3100-06 материалы ТК\6 Термины и определения\01.11\Иллюстрации ГОСТ 17752\мое\Дроссилирующий синхронищзатор расхода, с.3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48" cy="273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83C31" w14:textId="4EED7562" w:rsidR="00A30408" w:rsidRPr="004B6185" w:rsidRDefault="00A30408" w:rsidP="00A3040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Дросселирующий синхронизатор расходов</w:t>
      </w:r>
    </w:p>
    <w:p w14:paraId="032A6A82" w14:textId="77777777" w:rsidR="004B6185" w:rsidRPr="004B6185" w:rsidRDefault="004B6185" w:rsidP="00A3040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5BBBB9D4" w14:textId="379956B5" w:rsidR="00836ECE" w:rsidRPr="004B6185" w:rsidRDefault="00836ECE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объемный синхронизатор расходов:</w:t>
      </w:r>
      <w:r w:rsidRPr="004B6185">
        <w:rPr>
          <w:rFonts w:ascii="Arial" w:hAnsi="Arial" w:cs="Arial"/>
          <w:iCs/>
          <w:sz w:val="24"/>
          <w:szCs w:val="24"/>
        </w:rPr>
        <w:t xml:space="preserve"> Синхронизатор расходов, в котором синхронизация расходов происходит вследствие дозирования потоков.</w:t>
      </w:r>
    </w:p>
    <w:p w14:paraId="6A60005D" w14:textId="22BEF770" w:rsidR="00836ECE" w:rsidRPr="004B6185" w:rsidRDefault="00836ECE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направляющий гидрораспределитель</w:t>
      </w:r>
      <w:r w:rsidR="00680DC0" w:rsidRPr="004B6185">
        <w:rPr>
          <w:rFonts w:ascii="Arial" w:hAnsi="Arial" w:cs="Arial"/>
          <w:b/>
          <w:iCs/>
          <w:sz w:val="24"/>
          <w:szCs w:val="24"/>
        </w:rPr>
        <w:t xml:space="preserve"> </w:t>
      </w:r>
      <w:r w:rsidR="00680DC0" w:rsidRPr="004B6185">
        <w:rPr>
          <w:rFonts w:ascii="Arial" w:hAnsi="Arial" w:cs="Arial"/>
          <w:iCs/>
          <w:sz w:val="24"/>
          <w:szCs w:val="24"/>
        </w:rPr>
        <w:t xml:space="preserve">(Нрк. </w:t>
      </w:r>
      <w:r w:rsidR="00680DC0" w:rsidRPr="004B6185">
        <w:rPr>
          <w:rFonts w:ascii="Arial" w:hAnsi="Arial" w:cs="Arial"/>
          <w:i/>
          <w:iCs/>
          <w:sz w:val="24"/>
          <w:szCs w:val="24"/>
        </w:rPr>
        <w:t>р</w:t>
      </w:r>
      <w:r w:rsidRPr="004B6185">
        <w:rPr>
          <w:rFonts w:ascii="Arial" w:hAnsi="Arial" w:cs="Arial"/>
          <w:i/>
          <w:iCs/>
          <w:sz w:val="24"/>
          <w:szCs w:val="24"/>
        </w:rPr>
        <w:t>еверсивный золотник</w:t>
      </w:r>
      <w:r w:rsidR="00680DC0" w:rsidRPr="004B6185">
        <w:rPr>
          <w:rFonts w:ascii="Arial" w:hAnsi="Arial" w:cs="Arial"/>
          <w:i/>
          <w:iCs/>
          <w:sz w:val="24"/>
          <w:szCs w:val="24"/>
        </w:rPr>
        <w:t>, з</w:t>
      </w:r>
      <w:r w:rsidRPr="004B6185">
        <w:rPr>
          <w:rFonts w:ascii="Arial" w:hAnsi="Arial" w:cs="Arial"/>
          <w:i/>
          <w:iCs/>
          <w:sz w:val="24"/>
          <w:szCs w:val="24"/>
        </w:rPr>
        <w:t>оло</w:t>
      </w:r>
      <w:r w:rsidR="00115023" w:rsidRPr="004B6185">
        <w:rPr>
          <w:rFonts w:ascii="Arial" w:hAnsi="Arial" w:cs="Arial"/>
          <w:i/>
          <w:iCs/>
          <w:sz w:val="24"/>
          <w:szCs w:val="24"/>
        </w:rPr>
        <w:t>тник, кран</w:t>
      </w:r>
      <w:r w:rsidR="00680DC0" w:rsidRPr="004B6185">
        <w:rPr>
          <w:rFonts w:ascii="Arial" w:hAnsi="Arial" w:cs="Arial"/>
          <w:iCs/>
          <w:sz w:val="24"/>
          <w:szCs w:val="24"/>
        </w:rPr>
        <w:t xml:space="preserve">): </w:t>
      </w:r>
      <w:r w:rsidR="00115023" w:rsidRPr="004B6185">
        <w:rPr>
          <w:rFonts w:ascii="Arial" w:hAnsi="Arial" w:cs="Arial"/>
          <w:iCs/>
          <w:sz w:val="24"/>
          <w:szCs w:val="24"/>
        </w:rPr>
        <w:t>Направляющий гидроаппарат</w:t>
      </w:r>
      <w:r w:rsidRPr="004B6185">
        <w:rPr>
          <w:rFonts w:ascii="Arial" w:hAnsi="Arial" w:cs="Arial"/>
          <w:iCs/>
          <w:sz w:val="24"/>
          <w:szCs w:val="24"/>
        </w:rPr>
        <w:t>, предназначенный для управления пуском, остановкой и направлением потока рабочей сред</w:t>
      </w:r>
      <w:r w:rsidR="00115023" w:rsidRPr="004B6185">
        <w:rPr>
          <w:rFonts w:ascii="Arial" w:hAnsi="Arial" w:cs="Arial"/>
          <w:iCs/>
          <w:sz w:val="24"/>
          <w:szCs w:val="24"/>
        </w:rPr>
        <w:t xml:space="preserve">ы в двух или более гидролиниях </w:t>
      </w:r>
      <w:r w:rsidRPr="004B6185">
        <w:rPr>
          <w:rFonts w:ascii="Arial" w:hAnsi="Arial" w:cs="Arial"/>
          <w:iCs/>
          <w:sz w:val="24"/>
          <w:szCs w:val="24"/>
        </w:rPr>
        <w:t xml:space="preserve"> в зависимости от наличия внешнего управляющего воздействия. </w:t>
      </w:r>
    </w:p>
    <w:p w14:paraId="7FFAD23D" w14:textId="69B3DC96" w:rsidR="00836ECE" w:rsidRPr="004B6185" w:rsidRDefault="00680DC0" w:rsidP="00680DC0">
      <w:pPr>
        <w:tabs>
          <w:tab w:val="left" w:pos="851"/>
        </w:tabs>
        <w:spacing w:after="0" w:line="360" w:lineRule="auto"/>
        <w:ind w:firstLine="709"/>
        <w:jc w:val="both"/>
        <w:rPr>
          <w:rFonts w:ascii="Arial" w:hAnsi="Arial" w:cs="Arial"/>
          <w:iCs/>
          <w:spacing w:val="20"/>
          <w:sz w:val="22"/>
          <w:szCs w:val="22"/>
        </w:rPr>
      </w:pPr>
      <w:r w:rsidRPr="004B6185">
        <w:rPr>
          <w:rFonts w:ascii="Arial" w:hAnsi="Arial" w:cs="Arial"/>
          <w:iCs/>
          <w:spacing w:val="20"/>
          <w:sz w:val="22"/>
          <w:szCs w:val="22"/>
        </w:rPr>
        <w:t>Примечания</w:t>
      </w:r>
    </w:p>
    <w:p w14:paraId="6DC312E9" w14:textId="30E55FD8" w:rsidR="00836ECE" w:rsidRPr="004B6185" w:rsidRDefault="00836ECE" w:rsidP="00680DC0">
      <w:pPr>
        <w:tabs>
          <w:tab w:val="left" w:pos="851"/>
        </w:tabs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2"/>
        </w:rPr>
      </w:pPr>
      <w:r w:rsidRPr="004B6185">
        <w:rPr>
          <w:rFonts w:ascii="Arial" w:hAnsi="Arial" w:cs="Arial"/>
          <w:iCs/>
          <w:sz w:val="22"/>
          <w:szCs w:val="22"/>
        </w:rPr>
        <w:t>1 В зависимости от числа фиксированных позиций запорно-регулирующег</w:t>
      </w:r>
      <w:r w:rsidR="00115023" w:rsidRPr="004B6185">
        <w:rPr>
          <w:rFonts w:ascii="Arial" w:hAnsi="Arial" w:cs="Arial"/>
          <w:iCs/>
          <w:sz w:val="22"/>
          <w:szCs w:val="22"/>
        </w:rPr>
        <w:t>о элемента гидрораспределители</w:t>
      </w:r>
      <w:r w:rsidRPr="004B6185">
        <w:rPr>
          <w:rFonts w:ascii="Arial" w:hAnsi="Arial" w:cs="Arial"/>
          <w:iCs/>
          <w:sz w:val="22"/>
          <w:szCs w:val="22"/>
        </w:rPr>
        <w:t xml:space="preserve"> могут быть двухпозиционными, трехпозиционными и т.д. </w:t>
      </w:r>
    </w:p>
    <w:p w14:paraId="0038C1F4" w14:textId="69B5002E" w:rsidR="00836ECE" w:rsidRPr="004B6185" w:rsidRDefault="00836ECE" w:rsidP="00680DC0">
      <w:pPr>
        <w:tabs>
          <w:tab w:val="left" w:pos="851"/>
        </w:tabs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2"/>
        </w:rPr>
      </w:pPr>
      <w:r w:rsidRPr="004B6185">
        <w:rPr>
          <w:rFonts w:ascii="Arial" w:hAnsi="Arial" w:cs="Arial"/>
          <w:iCs/>
          <w:sz w:val="22"/>
          <w:szCs w:val="22"/>
        </w:rPr>
        <w:t>2 В зависимос</w:t>
      </w:r>
      <w:r w:rsidR="00115023" w:rsidRPr="004B6185">
        <w:rPr>
          <w:rFonts w:ascii="Arial" w:hAnsi="Arial" w:cs="Arial"/>
          <w:iCs/>
          <w:sz w:val="22"/>
          <w:szCs w:val="22"/>
        </w:rPr>
        <w:t>ти от числа внешних гидролиний</w:t>
      </w:r>
      <w:r w:rsidRPr="004B6185">
        <w:rPr>
          <w:rFonts w:ascii="Arial" w:hAnsi="Arial" w:cs="Arial"/>
          <w:iCs/>
          <w:sz w:val="22"/>
          <w:szCs w:val="22"/>
        </w:rPr>
        <w:t>, поток в которых управляется распре</w:t>
      </w:r>
      <w:r w:rsidR="00115023" w:rsidRPr="004B6185">
        <w:rPr>
          <w:rFonts w:ascii="Arial" w:hAnsi="Arial" w:cs="Arial"/>
          <w:iCs/>
          <w:sz w:val="22"/>
          <w:szCs w:val="22"/>
        </w:rPr>
        <w:t xml:space="preserve">делителем, гидрораспределители </w:t>
      </w:r>
      <w:r w:rsidRPr="004B6185">
        <w:rPr>
          <w:rFonts w:ascii="Arial" w:hAnsi="Arial" w:cs="Arial"/>
          <w:iCs/>
          <w:sz w:val="22"/>
          <w:szCs w:val="22"/>
        </w:rPr>
        <w:t>могут быть двухлинейными, трехлинейными и т.д.</w:t>
      </w:r>
    </w:p>
    <w:p w14:paraId="34055982" w14:textId="491ACF44" w:rsidR="00836ECE" w:rsidRPr="004B6185" w:rsidRDefault="00680DC0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lastRenderedPageBreak/>
        <w:t>г</w:t>
      </w:r>
      <w:r w:rsidR="00836ECE" w:rsidRPr="004B6185">
        <w:rPr>
          <w:rFonts w:ascii="Arial" w:hAnsi="Arial" w:cs="Arial"/>
          <w:b/>
          <w:iCs/>
          <w:sz w:val="24"/>
          <w:szCs w:val="24"/>
        </w:rPr>
        <w:t>идропилот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>Гидрораспределитель</w:t>
      </w:r>
      <w:r w:rsidR="00836ECE" w:rsidRPr="004B6185">
        <w:rPr>
          <w:rFonts w:ascii="Arial" w:hAnsi="Arial" w:cs="Arial"/>
          <w:iCs/>
          <w:sz w:val="24"/>
          <w:szCs w:val="24"/>
        </w:rPr>
        <w:t xml:space="preserve"> для уп</w:t>
      </w:r>
      <w:r w:rsidR="00115023" w:rsidRPr="004B6185">
        <w:rPr>
          <w:rFonts w:ascii="Arial" w:hAnsi="Arial" w:cs="Arial"/>
          <w:iCs/>
          <w:sz w:val="24"/>
          <w:szCs w:val="24"/>
        </w:rPr>
        <w:t>равления другим гидроаппаратом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4F2B830D" w14:textId="5F60F2FE" w:rsidR="00836ECE" w:rsidRPr="004B6185" w:rsidRDefault="00680DC0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идроклапан</w:t>
      </w:r>
      <w:r w:rsidR="00836ECE" w:rsidRPr="004B6185">
        <w:rPr>
          <w:rFonts w:ascii="Arial" w:hAnsi="Arial" w:cs="Arial"/>
          <w:b/>
          <w:iCs/>
          <w:sz w:val="24"/>
          <w:szCs w:val="24"/>
        </w:rPr>
        <w:t xml:space="preserve"> выдержки времени</w:t>
      </w:r>
      <w:r w:rsidRPr="004B6185">
        <w:rPr>
          <w:rFonts w:ascii="Arial" w:hAnsi="Arial" w:cs="Arial"/>
          <w:iCs/>
          <w:sz w:val="24"/>
          <w:szCs w:val="24"/>
        </w:rPr>
        <w:t xml:space="preserve"> (Нрк. </w:t>
      </w:r>
      <w:r w:rsidRPr="004B6185">
        <w:rPr>
          <w:rFonts w:ascii="Arial" w:hAnsi="Arial" w:cs="Arial"/>
          <w:i/>
          <w:iCs/>
          <w:sz w:val="24"/>
          <w:szCs w:val="24"/>
        </w:rPr>
        <w:t>р</w:t>
      </w:r>
      <w:r w:rsidR="00836ECE" w:rsidRPr="004B6185">
        <w:rPr>
          <w:rFonts w:ascii="Arial" w:hAnsi="Arial" w:cs="Arial"/>
          <w:i/>
          <w:iCs/>
          <w:sz w:val="24"/>
          <w:szCs w:val="24"/>
        </w:rPr>
        <w:t>еле времени</w:t>
      </w:r>
      <w:r w:rsidRPr="004B6185">
        <w:rPr>
          <w:rFonts w:ascii="Arial" w:hAnsi="Arial" w:cs="Arial"/>
          <w:iCs/>
          <w:sz w:val="24"/>
          <w:szCs w:val="24"/>
        </w:rPr>
        <w:t xml:space="preserve">): </w:t>
      </w:r>
      <w:r w:rsidR="00115023" w:rsidRPr="004B6185">
        <w:rPr>
          <w:rFonts w:ascii="Arial" w:hAnsi="Arial" w:cs="Arial"/>
          <w:iCs/>
          <w:sz w:val="24"/>
          <w:szCs w:val="24"/>
        </w:rPr>
        <w:t>Направляющий гидроаппарат</w:t>
      </w:r>
      <w:r w:rsidR="00836ECE" w:rsidRPr="004B6185">
        <w:rPr>
          <w:rFonts w:ascii="Arial" w:hAnsi="Arial" w:cs="Arial"/>
          <w:iCs/>
          <w:sz w:val="24"/>
          <w:szCs w:val="24"/>
        </w:rPr>
        <w:t>, предназначенный для пуска или остановки потока рабочей среды через заданный промежуток времени после подачи управляющего сигнала</w:t>
      </w:r>
      <w:r w:rsidR="00643DFC" w:rsidRPr="004B6185">
        <w:rPr>
          <w:rFonts w:ascii="Arial" w:hAnsi="Arial" w:cs="Arial"/>
          <w:iCs/>
          <w:sz w:val="24"/>
          <w:szCs w:val="24"/>
        </w:rPr>
        <w:t xml:space="preserve"> (см. рисунок  ).</w:t>
      </w:r>
    </w:p>
    <w:p w14:paraId="0D44AC6F" w14:textId="77777777" w:rsidR="004B6185" w:rsidRPr="004B6185" w:rsidRDefault="004B6185" w:rsidP="00643DFC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2556F59B" w14:textId="7F115AB3" w:rsidR="00643DFC" w:rsidRPr="004B6185" w:rsidRDefault="00643DFC" w:rsidP="00643DFC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457ADCB4" wp14:editId="639489F2">
            <wp:extent cx="3823200" cy="2790000"/>
            <wp:effectExtent l="0" t="0" r="6350" b="0"/>
            <wp:docPr id="48" name="Рисунок 48" descr="W:\2023\3100-06 материалы ТК\6 Термины и определения\01.11\Иллюстрации ГОСТ 17752\мое\Гидроклапан выдержки времени, с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2023\3100-06 материалы ТК\6 Термины и определения\01.11\Иллюстрации ГОСТ 17752\мое\Гидроклапан выдержки времени, с.3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8E24A" w14:textId="1E181EAB" w:rsidR="00643DFC" w:rsidRPr="004B6185" w:rsidRDefault="00643DFC" w:rsidP="00643DFC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Гидроклапан выдержки времени</w:t>
      </w:r>
    </w:p>
    <w:p w14:paraId="1E97E270" w14:textId="77777777" w:rsidR="004B6185" w:rsidRPr="004B6185" w:rsidRDefault="004B6185" w:rsidP="00643DFC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534F6FD9" w14:textId="0DCCCCD4" w:rsidR="00836ECE" w:rsidRPr="004B6185" w:rsidRDefault="00680DC0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идроклапан</w:t>
      </w:r>
      <w:r w:rsidR="00836ECE" w:rsidRPr="004B6185">
        <w:rPr>
          <w:rFonts w:ascii="Arial" w:hAnsi="Arial" w:cs="Arial"/>
          <w:b/>
          <w:iCs/>
          <w:sz w:val="24"/>
          <w:szCs w:val="24"/>
        </w:rPr>
        <w:t xml:space="preserve"> последовательности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>Направляющий гидроаппарат</w:t>
      </w:r>
      <w:r w:rsidR="00836ECE" w:rsidRPr="004B6185">
        <w:rPr>
          <w:rFonts w:ascii="Arial" w:hAnsi="Arial" w:cs="Arial"/>
          <w:iCs/>
          <w:sz w:val="24"/>
          <w:szCs w:val="24"/>
        </w:rPr>
        <w:t>, предназначенный для пуска потока рабочей среды при достижении в нем заданного значения давления</w:t>
      </w:r>
      <w:r w:rsidR="00A30408" w:rsidRPr="004B6185">
        <w:rPr>
          <w:rFonts w:ascii="Arial" w:hAnsi="Arial" w:cs="Arial"/>
          <w:iCs/>
          <w:sz w:val="24"/>
          <w:szCs w:val="24"/>
        </w:rPr>
        <w:t xml:space="preserve"> (см. рисунок </w:t>
      </w:r>
      <w:r w:rsidR="00C13E25" w:rsidRPr="004B6185">
        <w:rPr>
          <w:rFonts w:ascii="Arial" w:hAnsi="Arial" w:cs="Arial"/>
          <w:iCs/>
          <w:sz w:val="24"/>
          <w:szCs w:val="24"/>
        </w:rPr>
        <w:t>41</w:t>
      </w:r>
      <w:r w:rsidR="00A30408" w:rsidRPr="004B6185">
        <w:rPr>
          <w:rFonts w:ascii="Arial" w:hAnsi="Arial" w:cs="Arial"/>
          <w:iCs/>
          <w:sz w:val="24"/>
          <w:szCs w:val="24"/>
        </w:rPr>
        <w:t>).</w:t>
      </w:r>
    </w:p>
    <w:p w14:paraId="43D6B16E" w14:textId="77777777" w:rsidR="004B6185" w:rsidRPr="004B6185" w:rsidRDefault="004B6185" w:rsidP="00A3040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5EC3FEC8" w14:textId="7C1F186F" w:rsidR="00A30408" w:rsidRPr="004B6185" w:rsidRDefault="00A30408" w:rsidP="00A3040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2CE73C07" wp14:editId="4FF9446C">
            <wp:extent cx="2448000" cy="2667600"/>
            <wp:effectExtent l="0" t="0" r="0" b="0"/>
            <wp:docPr id="47" name="Рисунок 47" descr="W:\2023\3100-06 материалы ТК\6 Термины и определения\01.11\Иллюстрации ГОСТ 17752\мое\Гидроклапан последовательности, с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2023\3100-06 материалы ТК\6 Термины и определения\01.11\Иллюстрации ГОСТ 17752\мое\Гидроклапан последовательности, с.3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26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AE20F" w14:textId="639F6CF0" w:rsidR="00A30408" w:rsidRPr="004B6185" w:rsidRDefault="00A30408" w:rsidP="00A30408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Гидроклапан последовательности</w:t>
      </w:r>
    </w:p>
    <w:p w14:paraId="1936DF02" w14:textId="5384B4A8" w:rsidR="00836ECE" w:rsidRPr="004B6185" w:rsidRDefault="00680DC0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lastRenderedPageBreak/>
        <w:t>о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братный гидроклапан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>Направляющий гидроаппарат</w:t>
      </w:r>
      <w:r w:rsidR="00836ECE" w:rsidRPr="004B6185">
        <w:rPr>
          <w:rFonts w:ascii="Arial" w:hAnsi="Arial" w:cs="Arial"/>
          <w:iCs/>
          <w:sz w:val="24"/>
          <w:szCs w:val="24"/>
        </w:rPr>
        <w:t>, предназначенный для пропускания рабочей среды только в одном направлении и запирания в обратном направлении</w:t>
      </w:r>
      <w:r w:rsidR="00380C51" w:rsidRPr="004B6185">
        <w:rPr>
          <w:rFonts w:ascii="Arial" w:hAnsi="Arial" w:cs="Arial"/>
          <w:iCs/>
          <w:sz w:val="24"/>
          <w:szCs w:val="24"/>
        </w:rPr>
        <w:t xml:space="preserve"> (см. рисунок </w:t>
      </w:r>
      <w:r w:rsidR="00C13E25" w:rsidRPr="004B6185">
        <w:rPr>
          <w:rFonts w:ascii="Arial" w:hAnsi="Arial" w:cs="Arial"/>
          <w:iCs/>
          <w:sz w:val="24"/>
          <w:szCs w:val="24"/>
        </w:rPr>
        <w:t>42</w:t>
      </w:r>
      <w:r w:rsidR="00380C51" w:rsidRPr="004B6185">
        <w:rPr>
          <w:rFonts w:ascii="Arial" w:hAnsi="Arial" w:cs="Arial"/>
          <w:iCs/>
          <w:sz w:val="24"/>
          <w:szCs w:val="24"/>
        </w:rPr>
        <w:t>).</w:t>
      </w:r>
    </w:p>
    <w:p w14:paraId="1E618FE2" w14:textId="77777777" w:rsidR="004B6185" w:rsidRPr="004B6185" w:rsidRDefault="004B6185" w:rsidP="00380C51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071D7B67" w14:textId="4EA1CE39" w:rsidR="00380C51" w:rsidRPr="004B6185" w:rsidRDefault="00380C51" w:rsidP="00380C51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281189CA" wp14:editId="01AC6B6C">
            <wp:extent cx="3586480" cy="2185035"/>
            <wp:effectExtent l="0" t="0" r="0" b="5715"/>
            <wp:docPr id="12" name="Рисунок 12" descr="W:\2023\3100-06 материалы ТК\6 Термины и определения\01.11\Иллюстрации ГОСТ 17752\мое\Обратный гидроклапан, с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:\2023\3100-06 материалы ТК\6 Термины и определения\01.11\Иллюстрации ГОСТ 17752\мое\Обратный гидроклапан, с.3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13F32" w14:textId="3B5EB551" w:rsidR="00380C51" w:rsidRPr="004B6185" w:rsidRDefault="00380C51" w:rsidP="00380C51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Обратный гидроклапан</w:t>
      </w:r>
    </w:p>
    <w:p w14:paraId="1FD994D7" w14:textId="77777777" w:rsidR="004B6185" w:rsidRPr="004B6185" w:rsidRDefault="004B6185" w:rsidP="00380C51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778D18D4" w14:textId="4A77D7C9" w:rsidR="00836ECE" w:rsidRPr="004B6185" w:rsidRDefault="00680DC0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836ECE" w:rsidRPr="004B6185">
        <w:rPr>
          <w:rFonts w:ascii="Arial" w:hAnsi="Arial" w:cs="Arial"/>
          <w:b/>
          <w:iCs/>
          <w:sz w:val="24"/>
          <w:szCs w:val="24"/>
        </w:rPr>
        <w:t>идрозамок</w:t>
      </w:r>
      <w:r w:rsidRPr="004B6185">
        <w:rPr>
          <w:rFonts w:ascii="Arial" w:hAnsi="Arial" w:cs="Arial"/>
          <w:b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Cs/>
          <w:sz w:val="24"/>
          <w:szCs w:val="24"/>
        </w:rPr>
        <w:t xml:space="preserve">(Нрк. </w:t>
      </w:r>
      <w:r w:rsidRPr="004B6185">
        <w:rPr>
          <w:rFonts w:ascii="Arial" w:hAnsi="Arial" w:cs="Arial"/>
          <w:i/>
          <w:iCs/>
          <w:sz w:val="24"/>
          <w:szCs w:val="24"/>
        </w:rPr>
        <w:t>у</w:t>
      </w:r>
      <w:r w:rsidR="00836ECE" w:rsidRPr="004B6185">
        <w:rPr>
          <w:rFonts w:ascii="Arial" w:hAnsi="Arial" w:cs="Arial"/>
          <w:i/>
          <w:iCs/>
          <w:sz w:val="24"/>
          <w:szCs w:val="24"/>
        </w:rPr>
        <w:t>правляемый обратный гидроклапан</w:t>
      </w:r>
      <w:r w:rsidR="00115023" w:rsidRPr="004B6185">
        <w:rPr>
          <w:rFonts w:ascii="Arial" w:hAnsi="Arial" w:cs="Arial"/>
          <w:iCs/>
          <w:sz w:val="24"/>
          <w:szCs w:val="24"/>
        </w:rPr>
        <w:t>)</w:t>
      </w:r>
      <w:r w:rsidRPr="004B6185">
        <w:rPr>
          <w:rFonts w:ascii="Arial" w:hAnsi="Arial" w:cs="Arial"/>
          <w:iCs/>
          <w:sz w:val="24"/>
          <w:szCs w:val="24"/>
        </w:rPr>
        <w:t xml:space="preserve">: </w:t>
      </w:r>
      <w:r w:rsidR="00115023" w:rsidRPr="004B6185">
        <w:rPr>
          <w:rFonts w:ascii="Arial" w:hAnsi="Arial" w:cs="Arial"/>
          <w:iCs/>
          <w:sz w:val="24"/>
          <w:szCs w:val="24"/>
        </w:rPr>
        <w:t>Направляющий гидроаппарат</w:t>
      </w:r>
      <w:r w:rsidR="00836ECE" w:rsidRPr="004B6185">
        <w:rPr>
          <w:rFonts w:ascii="Arial" w:hAnsi="Arial" w:cs="Arial"/>
          <w:iCs/>
          <w:sz w:val="24"/>
          <w:szCs w:val="24"/>
        </w:rPr>
        <w:t xml:space="preserve">, предназначенный для пропускания потока рабочей среды в одном направлении и запирания в обратном направлении при отсутствии управляющего воздействия, а при наличии управляющего воздействия </w:t>
      </w:r>
      <w:r w:rsidR="00115023" w:rsidRPr="004B6185">
        <w:rPr>
          <w:rFonts w:ascii="Arial" w:hAnsi="Arial" w:cs="Arial"/>
          <w:iCs/>
          <w:sz w:val="24"/>
          <w:szCs w:val="24"/>
        </w:rPr>
        <w:t>–</w:t>
      </w:r>
      <w:r w:rsidR="00836ECE" w:rsidRPr="004B6185">
        <w:rPr>
          <w:rFonts w:ascii="Arial" w:hAnsi="Arial" w:cs="Arial"/>
          <w:iCs/>
          <w:sz w:val="24"/>
          <w:szCs w:val="24"/>
        </w:rPr>
        <w:t xml:space="preserve"> для пропускания в обоих направлениях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1035BF04" w14:textId="1A5DFACD" w:rsidR="00836ECE" w:rsidRPr="004B6185" w:rsidRDefault="00680DC0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л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огический гидроклапан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Н</w:t>
      </w:r>
      <w:r w:rsidR="00115023" w:rsidRPr="004B6185">
        <w:rPr>
          <w:rFonts w:ascii="Arial" w:hAnsi="Arial" w:cs="Arial"/>
          <w:iCs/>
          <w:sz w:val="24"/>
          <w:szCs w:val="24"/>
        </w:rPr>
        <w:t>аправляющий гидроаппарат</w:t>
      </w:r>
      <w:r w:rsidR="00836ECE" w:rsidRPr="004B6185">
        <w:rPr>
          <w:rFonts w:ascii="Arial" w:hAnsi="Arial" w:cs="Arial"/>
          <w:iCs/>
          <w:sz w:val="24"/>
          <w:szCs w:val="24"/>
        </w:rPr>
        <w:t>, осуществляющий логическую функцию управления направлением потока путем пропускания рабочей среды в отвод в зависимости от наличия давления в подводах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51243366" w14:textId="757ED89A" w:rsidR="00836ECE" w:rsidRPr="004B6185" w:rsidRDefault="00680DC0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о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дносторонний гидрозамок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 xml:space="preserve">Гидрозамок </w:t>
      </w:r>
      <w:r w:rsidR="00836ECE" w:rsidRPr="004B6185">
        <w:rPr>
          <w:rFonts w:ascii="Arial" w:hAnsi="Arial" w:cs="Arial"/>
          <w:iCs/>
          <w:sz w:val="24"/>
          <w:szCs w:val="24"/>
        </w:rPr>
        <w:t>с одним запорно-регулирующим элементом</w:t>
      </w:r>
      <w:r w:rsidR="00380C51" w:rsidRPr="004B6185">
        <w:rPr>
          <w:rFonts w:ascii="Arial" w:hAnsi="Arial" w:cs="Arial"/>
          <w:iCs/>
          <w:sz w:val="24"/>
          <w:szCs w:val="24"/>
        </w:rPr>
        <w:t xml:space="preserve"> </w:t>
      </w:r>
      <w:r w:rsidR="00C13E25" w:rsidRPr="004B6185">
        <w:rPr>
          <w:rFonts w:ascii="Arial" w:hAnsi="Arial" w:cs="Arial"/>
          <w:iCs/>
          <w:sz w:val="24"/>
          <w:szCs w:val="24"/>
        </w:rPr>
        <w:t>(см. рисунок 43</w:t>
      </w:r>
      <w:r w:rsidR="00380C51" w:rsidRPr="004B6185">
        <w:rPr>
          <w:rFonts w:ascii="Arial" w:hAnsi="Arial" w:cs="Arial"/>
          <w:iCs/>
          <w:sz w:val="24"/>
          <w:szCs w:val="24"/>
        </w:rPr>
        <w:t>).</w:t>
      </w:r>
    </w:p>
    <w:p w14:paraId="792FB75F" w14:textId="77777777" w:rsidR="004B6185" w:rsidRPr="004B6185" w:rsidRDefault="004B6185" w:rsidP="00380C51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266ABB55" w14:textId="76E11EC2" w:rsidR="00380C51" w:rsidRPr="004B6185" w:rsidRDefault="00380C51" w:rsidP="00380C51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3DF85FA4" wp14:editId="74625D45">
            <wp:extent cx="2829600" cy="1551600"/>
            <wp:effectExtent l="0" t="0" r="8890" b="0"/>
            <wp:docPr id="11" name="Рисунок 11" descr="W:\2023\3100-06 материалы ТК\6 Термины и определения\01.11\Иллюстрации ГОСТ 17752\мое\Односторонний гидрозамок, с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:\2023\3100-06 материалы ТК\6 Термины и определения\01.11\Иллюстрации ГОСТ 17752\мое\Односторонний гидрозамок, с.39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00" cy="15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5E187" w14:textId="26B29C71" w:rsidR="00380C51" w:rsidRPr="004B6185" w:rsidRDefault="00380C51" w:rsidP="00380C51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Односторонний гидрозамок</w:t>
      </w:r>
    </w:p>
    <w:p w14:paraId="209A246E" w14:textId="5FDC437C" w:rsidR="00836ECE" w:rsidRPr="004B6185" w:rsidRDefault="00680DC0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lastRenderedPageBreak/>
        <w:t>д</w:t>
      </w:r>
      <w:r w:rsidR="00836ECE" w:rsidRPr="004B6185">
        <w:rPr>
          <w:rFonts w:ascii="Arial" w:hAnsi="Arial" w:cs="Arial"/>
          <w:b/>
          <w:iCs/>
          <w:sz w:val="24"/>
          <w:szCs w:val="24"/>
        </w:rPr>
        <w:t>вухсторонний</w:t>
      </w:r>
      <w:r w:rsidR="00836ECE"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гидрозамок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 xml:space="preserve">Гидрозамок </w:t>
      </w:r>
      <w:r w:rsidR="00836ECE" w:rsidRPr="004B6185">
        <w:rPr>
          <w:rFonts w:ascii="Arial" w:hAnsi="Arial" w:cs="Arial"/>
          <w:iCs/>
          <w:sz w:val="24"/>
          <w:szCs w:val="24"/>
        </w:rPr>
        <w:t>с двумя запорно-регулирующими элементами</w:t>
      </w:r>
      <w:r w:rsidR="00380C51" w:rsidRPr="004B6185">
        <w:rPr>
          <w:rFonts w:ascii="Arial" w:hAnsi="Arial" w:cs="Arial"/>
          <w:iCs/>
          <w:sz w:val="24"/>
          <w:szCs w:val="24"/>
        </w:rPr>
        <w:t xml:space="preserve"> (см. рисунок </w:t>
      </w:r>
      <w:r w:rsidR="00C13E25" w:rsidRPr="004B6185">
        <w:rPr>
          <w:rFonts w:ascii="Arial" w:hAnsi="Arial" w:cs="Arial"/>
          <w:iCs/>
          <w:sz w:val="24"/>
          <w:szCs w:val="24"/>
        </w:rPr>
        <w:t>44</w:t>
      </w:r>
      <w:r w:rsidR="00380C51" w:rsidRPr="004B6185">
        <w:rPr>
          <w:rFonts w:ascii="Arial" w:hAnsi="Arial" w:cs="Arial"/>
          <w:iCs/>
          <w:sz w:val="24"/>
          <w:szCs w:val="24"/>
        </w:rPr>
        <w:t>).</w:t>
      </w:r>
    </w:p>
    <w:p w14:paraId="369AAB5A" w14:textId="77777777" w:rsidR="004B6185" w:rsidRPr="004B6185" w:rsidRDefault="004B6185" w:rsidP="00380C51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2320A524" w14:textId="123DB17D" w:rsidR="00380C51" w:rsidRPr="004B6185" w:rsidRDefault="00380C51" w:rsidP="00380C51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4A32F374" wp14:editId="7CA11D1E">
            <wp:extent cx="4136400" cy="1544400"/>
            <wp:effectExtent l="0" t="0" r="0" b="0"/>
            <wp:docPr id="15" name="Рисунок 15" descr="W:\2023\3100-06 материалы ТК\6 Термины и определения\01.11\Иллюстрации ГОСТ 17752\мое\Двухсторонний гидрозамок, с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:\2023\3100-06 материалы ТК\6 Термины и определения\01.11\Иллюстрации ГОСТ 17752\мое\Двухсторонний гидрозамок, с.3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400" cy="15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70E3F" w14:textId="57641EA8" w:rsidR="00380C51" w:rsidRPr="004B6185" w:rsidRDefault="00380C51" w:rsidP="00380C51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Двухсторонний гидрозамок</w:t>
      </w:r>
    </w:p>
    <w:p w14:paraId="2FDCBCA0" w14:textId="77777777" w:rsidR="004B6185" w:rsidRPr="004B6185" w:rsidRDefault="004B6185" w:rsidP="00380C51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547458B7" w14:textId="6437EF48" w:rsidR="00836ECE" w:rsidRPr="004B6185" w:rsidRDefault="00680DC0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идроклапан</w:t>
      </w:r>
      <w:r w:rsidR="00836ECE" w:rsidRPr="004B6185">
        <w:rPr>
          <w:rFonts w:ascii="Arial" w:hAnsi="Arial" w:cs="Arial"/>
          <w:b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b/>
          <w:iCs/>
          <w:sz w:val="24"/>
          <w:szCs w:val="24"/>
        </w:rPr>
        <w:t>«</w:t>
      </w:r>
      <w:r w:rsidR="00836ECE" w:rsidRPr="004B6185">
        <w:rPr>
          <w:rFonts w:ascii="Arial" w:hAnsi="Arial" w:cs="Arial"/>
          <w:b/>
          <w:iCs/>
          <w:sz w:val="24"/>
          <w:szCs w:val="24"/>
        </w:rPr>
        <w:t>И</w:t>
      </w:r>
      <w:r w:rsidRPr="004B6185">
        <w:rPr>
          <w:rFonts w:ascii="Arial" w:hAnsi="Arial" w:cs="Arial"/>
          <w:b/>
          <w:iCs/>
          <w:sz w:val="24"/>
          <w:szCs w:val="24"/>
        </w:rPr>
        <w:t>»: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>Логический гидроклапан</w:t>
      </w:r>
      <w:r w:rsidR="00836ECE" w:rsidRPr="004B6185">
        <w:rPr>
          <w:rFonts w:ascii="Arial" w:hAnsi="Arial" w:cs="Arial"/>
          <w:iCs/>
          <w:sz w:val="24"/>
          <w:szCs w:val="24"/>
        </w:rPr>
        <w:t>, пропускающий поток рабочей среды только при наличии давления во всех подводах</w:t>
      </w:r>
      <w:r w:rsidR="00643DFC" w:rsidRPr="004B6185">
        <w:rPr>
          <w:rFonts w:ascii="Arial" w:hAnsi="Arial" w:cs="Arial"/>
          <w:iCs/>
          <w:sz w:val="24"/>
          <w:szCs w:val="24"/>
        </w:rPr>
        <w:t xml:space="preserve"> (см. рисунок</w:t>
      </w:r>
      <w:r w:rsidR="00C13E25" w:rsidRPr="004B6185">
        <w:rPr>
          <w:rFonts w:ascii="Arial" w:hAnsi="Arial" w:cs="Arial"/>
          <w:iCs/>
          <w:sz w:val="24"/>
          <w:szCs w:val="24"/>
        </w:rPr>
        <w:t xml:space="preserve"> 45</w:t>
      </w:r>
      <w:r w:rsidR="00643DFC" w:rsidRPr="004B6185">
        <w:rPr>
          <w:rFonts w:ascii="Arial" w:hAnsi="Arial" w:cs="Arial"/>
          <w:iCs/>
          <w:sz w:val="24"/>
          <w:szCs w:val="24"/>
        </w:rPr>
        <w:t>).</w:t>
      </w:r>
    </w:p>
    <w:p w14:paraId="423D0AF9" w14:textId="77777777" w:rsidR="004B6185" w:rsidRPr="004B6185" w:rsidRDefault="004B6185" w:rsidP="00643DFC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1E5D5B2B" w14:textId="1F95BFC2" w:rsidR="00643DFC" w:rsidRPr="004B6185" w:rsidRDefault="00643DFC" w:rsidP="00643DFC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14602947" wp14:editId="2C583C7F">
            <wp:extent cx="3629025" cy="1525644"/>
            <wp:effectExtent l="0" t="0" r="0" b="0"/>
            <wp:docPr id="49" name="Рисунок 49" descr="W:\2023\3100-06 материалы ТК\6 Термины и определения\01.11\Иллюстрации ГОСТ 17752\мое\Гидроклапан И, с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2023\3100-06 материалы ТК\6 Термины и определения\01.11\Иллюстрации ГОСТ 17752\мое\Гидроклапан И, с.39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570" cy="153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CC341" w14:textId="4B5C5D78" w:rsidR="00643DFC" w:rsidRPr="004B6185" w:rsidRDefault="00643DFC" w:rsidP="00643DFC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Гидроклапан «И»</w:t>
      </w:r>
    </w:p>
    <w:p w14:paraId="3ADAC9A3" w14:textId="77777777" w:rsidR="004B6185" w:rsidRPr="004B6185" w:rsidRDefault="004B6185" w:rsidP="00643DFC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437E07BC" w14:textId="4302618E" w:rsidR="00F0245B" w:rsidRPr="004B6185" w:rsidRDefault="00680DC0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115023" w:rsidRPr="004B6185">
        <w:rPr>
          <w:rFonts w:ascii="Arial" w:hAnsi="Arial" w:cs="Arial"/>
          <w:b/>
          <w:iCs/>
          <w:sz w:val="24"/>
          <w:szCs w:val="24"/>
        </w:rPr>
        <w:t>идроклапан</w:t>
      </w:r>
      <w:r w:rsidR="00836ECE" w:rsidRPr="004B6185">
        <w:rPr>
          <w:rFonts w:ascii="Arial" w:hAnsi="Arial" w:cs="Arial"/>
          <w:b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b/>
          <w:iCs/>
          <w:sz w:val="24"/>
          <w:szCs w:val="24"/>
        </w:rPr>
        <w:t>«</w:t>
      </w:r>
      <w:r w:rsidR="00836ECE" w:rsidRPr="004B6185">
        <w:rPr>
          <w:rFonts w:ascii="Arial" w:hAnsi="Arial" w:cs="Arial"/>
          <w:b/>
          <w:iCs/>
          <w:sz w:val="24"/>
          <w:szCs w:val="24"/>
        </w:rPr>
        <w:t>ИЛИ</w:t>
      </w:r>
      <w:r w:rsidRPr="004B6185">
        <w:rPr>
          <w:rFonts w:ascii="Arial" w:hAnsi="Arial" w:cs="Arial"/>
          <w:b/>
          <w:iCs/>
          <w:sz w:val="24"/>
          <w:szCs w:val="24"/>
        </w:rPr>
        <w:t>»: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15023" w:rsidRPr="004B6185">
        <w:rPr>
          <w:rFonts w:ascii="Arial" w:hAnsi="Arial" w:cs="Arial"/>
          <w:iCs/>
          <w:sz w:val="24"/>
          <w:szCs w:val="24"/>
        </w:rPr>
        <w:t>Логический гидроклапан</w:t>
      </w:r>
      <w:r w:rsidR="00836ECE" w:rsidRPr="004B6185">
        <w:rPr>
          <w:rFonts w:ascii="Arial" w:hAnsi="Arial" w:cs="Arial"/>
          <w:iCs/>
          <w:sz w:val="24"/>
          <w:szCs w:val="24"/>
        </w:rPr>
        <w:t>, пропускающий поток рабочей среды при наличии давления в одном из подводов с одновременным запиранием другого подвода</w:t>
      </w:r>
      <w:r w:rsidR="00643DFC" w:rsidRPr="004B6185">
        <w:rPr>
          <w:rFonts w:ascii="Arial" w:hAnsi="Arial" w:cs="Arial"/>
          <w:iCs/>
          <w:sz w:val="24"/>
          <w:szCs w:val="24"/>
        </w:rPr>
        <w:t xml:space="preserve"> (см. рисунок </w:t>
      </w:r>
      <w:r w:rsidR="00C13E25" w:rsidRPr="004B6185">
        <w:rPr>
          <w:rFonts w:ascii="Arial" w:hAnsi="Arial" w:cs="Arial"/>
          <w:iCs/>
          <w:sz w:val="24"/>
          <w:szCs w:val="24"/>
        </w:rPr>
        <w:t>46</w:t>
      </w:r>
      <w:r w:rsidR="00643DFC" w:rsidRPr="004B6185">
        <w:rPr>
          <w:rFonts w:ascii="Arial" w:hAnsi="Arial" w:cs="Arial"/>
          <w:iCs/>
          <w:sz w:val="24"/>
          <w:szCs w:val="24"/>
        </w:rPr>
        <w:t>).</w:t>
      </w:r>
    </w:p>
    <w:p w14:paraId="25368A4F" w14:textId="77777777" w:rsidR="004B6185" w:rsidRPr="004B6185" w:rsidRDefault="004B6185" w:rsidP="00643DFC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0E5B1EB0" w14:textId="7323B6F8" w:rsidR="00643DFC" w:rsidRPr="004B6185" w:rsidRDefault="00643DFC" w:rsidP="00643DFC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noProof/>
          <w:lang w:eastAsia="ru-RU"/>
        </w:rPr>
        <w:drawing>
          <wp:inline distT="0" distB="0" distL="0" distR="0" wp14:anchorId="7FABAE43" wp14:editId="1DB5A8EF">
            <wp:extent cx="2718000" cy="1832400"/>
            <wp:effectExtent l="0" t="0" r="6350" b="0"/>
            <wp:docPr id="50" name="Рисунок 50" descr="W:\2023\3100-06 материалы ТК\6 Термины и определения\01.11\Иллюстрации ГОСТ 17752\мое\Гидроклапан ИЛИ, с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2023\3100-06 материалы ТК\6 Термины и определения\01.11\Иллюстрации ГОСТ 17752\мое\Гидроклапан ИЛИ, с.39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0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4EF86" w14:textId="7A115E62" w:rsidR="00643DFC" w:rsidRPr="004B6185" w:rsidRDefault="00643DFC" w:rsidP="004B6185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Гидроклапан «ИЛИ»</w:t>
      </w:r>
    </w:p>
    <w:p w14:paraId="25957ABB" w14:textId="2A0EBD85" w:rsidR="00673CC3" w:rsidRPr="004B6185" w:rsidRDefault="00673CC3" w:rsidP="007275C2">
      <w:pPr>
        <w:ind w:firstLine="709"/>
        <w:rPr>
          <w:rFonts w:ascii="Arial" w:hAnsi="Arial" w:cs="Arial"/>
          <w:b/>
          <w:sz w:val="24"/>
          <w:szCs w:val="28"/>
        </w:rPr>
      </w:pPr>
      <w:r w:rsidRPr="004B6185">
        <w:rPr>
          <w:rFonts w:ascii="Arial" w:hAnsi="Arial" w:cs="Arial"/>
          <w:b/>
          <w:sz w:val="24"/>
          <w:szCs w:val="28"/>
        </w:rPr>
        <w:lastRenderedPageBreak/>
        <w:t>Кондиционеры рабочей среды</w:t>
      </w:r>
    </w:p>
    <w:p w14:paraId="5015B013" w14:textId="77777777" w:rsidR="004B6185" w:rsidRPr="004B6185" w:rsidRDefault="004B6185" w:rsidP="007275C2">
      <w:pPr>
        <w:ind w:firstLine="709"/>
        <w:rPr>
          <w:rFonts w:ascii="Arial" w:hAnsi="Arial" w:cs="Arial"/>
          <w:b/>
          <w:sz w:val="24"/>
          <w:szCs w:val="28"/>
        </w:rPr>
      </w:pPr>
    </w:p>
    <w:p w14:paraId="41119426" w14:textId="6F054094" w:rsidR="00673CC3" w:rsidRPr="004B6185" w:rsidRDefault="0011502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гидроочиститель</w:t>
      </w:r>
      <w:r w:rsidR="00673CC3" w:rsidRPr="004B6185">
        <w:rPr>
          <w:rFonts w:ascii="Arial" w:hAnsi="Arial" w:cs="Arial"/>
          <w:b/>
          <w:iCs/>
          <w:sz w:val="24"/>
          <w:szCs w:val="24"/>
        </w:rPr>
        <w:t>:</w:t>
      </w:r>
      <w:r w:rsidR="00673CC3" w:rsidRPr="004B6185">
        <w:rPr>
          <w:rFonts w:ascii="Arial" w:hAnsi="Arial" w:cs="Arial"/>
          <w:iCs/>
          <w:sz w:val="24"/>
          <w:szCs w:val="24"/>
        </w:rPr>
        <w:t xml:space="preserve"> Конди</w:t>
      </w:r>
      <w:r w:rsidRPr="004B6185">
        <w:rPr>
          <w:rFonts w:ascii="Arial" w:hAnsi="Arial" w:cs="Arial"/>
          <w:iCs/>
          <w:sz w:val="24"/>
          <w:szCs w:val="24"/>
        </w:rPr>
        <w:t>ционер рабочей жидкости</w:t>
      </w:r>
      <w:r w:rsidR="00673CC3" w:rsidRPr="004B6185">
        <w:rPr>
          <w:rFonts w:ascii="Arial" w:hAnsi="Arial" w:cs="Arial"/>
          <w:iCs/>
          <w:sz w:val="24"/>
          <w:szCs w:val="24"/>
        </w:rPr>
        <w:t>, предназначенный для очистки рабочей среды от загрязняющих примесей.</w:t>
      </w:r>
    </w:p>
    <w:p w14:paraId="5A6D4D78" w14:textId="49BF8DE2" w:rsidR="00673CC3" w:rsidRPr="004B6185" w:rsidRDefault="00673CC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маслораспылитель:</w:t>
      </w:r>
      <w:r w:rsidRPr="004B6185">
        <w:rPr>
          <w:rFonts w:ascii="Arial" w:hAnsi="Arial" w:cs="Arial"/>
          <w:iCs/>
          <w:sz w:val="24"/>
          <w:szCs w:val="24"/>
        </w:rPr>
        <w:t xml:space="preserve"> Кондиционер рабочего газа, предназначенный для внесения смазочного материала в поток рабочего газа.</w:t>
      </w:r>
    </w:p>
    <w:p w14:paraId="6D8551B4" w14:textId="420A825C" w:rsidR="00673CC3" w:rsidRPr="004B6185" w:rsidRDefault="00673CC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воздухоспускное устройство</w:t>
      </w:r>
      <w:r w:rsidRPr="004B6185">
        <w:rPr>
          <w:rFonts w:ascii="Arial" w:hAnsi="Arial" w:cs="Arial"/>
          <w:iCs/>
          <w:sz w:val="24"/>
          <w:szCs w:val="24"/>
        </w:rPr>
        <w:t xml:space="preserve"> (Нрк. </w:t>
      </w:r>
      <w:r w:rsidR="007F42B1" w:rsidRPr="004B6185">
        <w:rPr>
          <w:rFonts w:ascii="Arial" w:hAnsi="Arial" w:cs="Arial"/>
          <w:i/>
          <w:iCs/>
          <w:sz w:val="24"/>
          <w:szCs w:val="24"/>
        </w:rPr>
        <w:t>в</w:t>
      </w:r>
      <w:r w:rsidRPr="004B6185">
        <w:rPr>
          <w:rFonts w:ascii="Arial" w:hAnsi="Arial" w:cs="Arial"/>
          <w:i/>
          <w:iCs/>
          <w:sz w:val="24"/>
          <w:szCs w:val="24"/>
        </w:rPr>
        <w:t>антуз</w:t>
      </w:r>
      <w:r w:rsidRPr="004B6185">
        <w:rPr>
          <w:rFonts w:ascii="Arial" w:hAnsi="Arial" w:cs="Arial"/>
          <w:iCs/>
          <w:sz w:val="24"/>
          <w:szCs w:val="24"/>
        </w:rPr>
        <w:t>): Кондиционер рабочей жидкости, предназначенный для выпуска воздуха из устройств для уменьшения содержания воздуха в рабочей жидкости.</w:t>
      </w:r>
    </w:p>
    <w:p w14:paraId="2E9C487A" w14:textId="78F9162C" w:rsidR="00673CC3" w:rsidRPr="004B6185" w:rsidRDefault="00673CC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сапун:</w:t>
      </w:r>
      <w:r w:rsidRPr="004B6185">
        <w:rPr>
          <w:rFonts w:ascii="Arial" w:hAnsi="Arial" w:cs="Arial"/>
          <w:iCs/>
          <w:sz w:val="24"/>
          <w:szCs w:val="24"/>
        </w:rPr>
        <w:t xml:space="preserve"> Кондиционер рабочей жидкости, предназначенный для сообщения воздушной полости гидробака с окружающей средой и для очистки воздуха, поступающего в гидробак из окружающей среды.</w:t>
      </w:r>
    </w:p>
    <w:p w14:paraId="3C9531E2" w14:textId="6BEB8CB6" w:rsidR="00673CC3" w:rsidRPr="004B6185" w:rsidRDefault="00673CC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отделитель твердых частиц:</w:t>
      </w:r>
      <w:r w:rsidRPr="004B6185">
        <w:rPr>
          <w:rFonts w:ascii="Arial" w:hAnsi="Arial" w:cs="Arial"/>
          <w:iCs/>
          <w:sz w:val="24"/>
          <w:szCs w:val="24"/>
        </w:rPr>
        <w:t xml:space="preserve"> Гидроочистит</w:t>
      </w:r>
      <w:r w:rsidR="00FB6039" w:rsidRPr="004B6185">
        <w:rPr>
          <w:rFonts w:ascii="Arial" w:hAnsi="Arial" w:cs="Arial"/>
          <w:iCs/>
          <w:sz w:val="24"/>
          <w:szCs w:val="24"/>
        </w:rPr>
        <w:t>ель</w:t>
      </w:r>
      <w:r w:rsidRPr="004B6185">
        <w:rPr>
          <w:rFonts w:ascii="Arial" w:hAnsi="Arial" w:cs="Arial"/>
          <w:iCs/>
          <w:sz w:val="24"/>
          <w:szCs w:val="24"/>
        </w:rPr>
        <w:t>, предназначенный для отделения твердых загрязняющих примесей.</w:t>
      </w:r>
    </w:p>
    <w:p w14:paraId="42A78278" w14:textId="239BC014" w:rsidR="00673CC3" w:rsidRPr="004B6185" w:rsidRDefault="00673CC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влагоотделитель:</w:t>
      </w:r>
      <w:r w:rsidRPr="004B6185">
        <w:rPr>
          <w:rFonts w:ascii="Arial" w:hAnsi="Arial" w:cs="Arial"/>
          <w:iCs/>
          <w:sz w:val="24"/>
          <w:szCs w:val="24"/>
        </w:rPr>
        <w:t xml:space="preserve"> Пневмоочиститель, предназначенный для отделения влаги, находящейся в жидком или парообразном состоянии.</w:t>
      </w:r>
    </w:p>
    <w:p w14:paraId="2F45077E" w14:textId="53C7F296" w:rsidR="00673CC3" w:rsidRPr="004B6185" w:rsidRDefault="0076547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фильтр</w:t>
      </w:r>
      <w:r w:rsidR="00673CC3" w:rsidRPr="004B6185">
        <w:rPr>
          <w:rFonts w:ascii="Arial" w:hAnsi="Arial" w:cs="Arial"/>
          <w:b/>
          <w:iCs/>
          <w:sz w:val="24"/>
          <w:szCs w:val="24"/>
        </w:rPr>
        <w:t>-влагоотделитель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673CC3" w:rsidRPr="004B6185">
        <w:rPr>
          <w:rFonts w:ascii="Arial" w:hAnsi="Arial" w:cs="Arial"/>
          <w:iCs/>
          <w:sz w:val="24"/>
          <w:szCs w:val="24"/>
        </w:rPr>
        <w:t>Пневмоочиститель, предназначенный для отделения твердых загрязняющих примесей и влаги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063D34B5" w14:textId="38B24287" w:rsidR="00673CC3" w:rsidRPr="004B6185" w:rsidRDefault="0076547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влагоотделитель </w:t>
      </w:r>
      <w:r w:rsidR="00673CC3" w:rsidRPr="004B6185">
        <w:rPr>
          <w:rFonts w:ascii="Arial" w:hAnsi="Arial" w:cs="Arial"/>
          <w:b/>
          <w:iCs/>
          <w:sz w:val="24"/>
          <w:szCs w:val="24"/>
        </w:rPr>
        <w:t>жидкой фазы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673CC3" w:rsidRPr="004B6185">
        <w:rPr>
          <w:rFonts w:ascii="Arial" w:hAnsi="Arial" w:cs="Arial"/>
          <w:iCs/>
          <w:sz w:val="24"/>
          <w:szCs w:val="24"/>
        </w:rPr>
        <w:t>Влагоотделитель, предназначенный для отделения влаги, находящейся в виде жидкости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751BC59D" w14:textId="29AF0D4F" w:rsidR="00673CC3" w:rsidRPr="004B6185" w:rsidRDefault="0076547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влагоотделитель </w:t>
      </w:r>
      <w:r w:rsidR="00673CC3" w:rsidRPr="004B6185">
        <w:rPr>
          <w:rFonts w:ascii="Arial" w:hAnsi="Arial" w:cs="Arial"/>
          <w:b/>
          <w:iCs/>
          <w:sz w:val="24"/>
          <w:szCs w:val="24"/>
        </w:rPr>
        <w:t>паровой фазы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673CC3" w:rsidRPr="004B6185">
        <w:rPr>
          <w:rFonts w:ascii="Arial" w:hAnsi="Arial" w:cs="Arial"/>
          <w:iCs/>
          <w:sz w:val="24"/>
          <w:szCs w:val="24"/>
        </w:rPr>
        <w:t>Влагоотделитель, предназначенный для отделения влаги, находящейся в виде пара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45790B46" w14:textId="475430B5" w:rsidR="00673CC3" w:rsidRPr="004B6185" w:rsidRDefault="0076547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комбинированный </w:t>
      </w:r>
      <w:r w:rsidR="00673CC3" w:rsidRPr="004B6185">
        <w:rPr>
          <w:rFonts w:ascii="Arial" w:hAnsi="Arial" w:cs="Arial"/>
          <w:b/>
          <w:iCs/>
          <w:sz w:val="24"/>
          <w:szCs w:val="24"/>
        </w:rPr>
        <w:t>влагоотделитель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673CC3" w:rsidRPr="004B6185">
        <w:rPr>
          <w:rFonts w:ascii="Arial" w:hAnsi="Arial" w:cs="Arial"/>
          <w:iCs/>
          <w:sz w:val="24"/>
          <w:szCs w:val="24"/>
        </w:rPr>
        <w:t>Влагоотделитель, который может очищать рабочий газ от влаги, находящейся как в жидком, так и в парообразном состоянии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4FB2645B" w14:textId="03DD7506" w:rsidR="00673CC3" w:rsidRPr="004B6185" w:rsidRDefault="0076547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контактный </w:t>
      </w:r>
      <w:r w:rsidR="00673CC3" w:rsidRPr="004B6185">
        <w:rPr>
          <w:rFonts w:ascii="Arial" w:hAnsi="Arial" w:cs="Arial"/>
          <w:b/>
          <w:iCs/>
          <w:sz w:val="24"/>
          <w:szCs w:val="24"/>
        </w:rPr>
        <w:t>влагоотделитель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673CC3" w:rsidRPr="004B6185">
        <w:rPr>
          <w:rFonts w:ascii="Arial" w:hAnsi="Arial" w:cs="Arial"/>
          <w:iCs/>
          <w:sz w:val="24"/>
          <w:szCs w:val="24"/>
        </w:rPr>
        <w:t>Влагоотделитель жидкой фазы, в котором очистка рабочего газа происходит при его прохождении через щели, отверстия или поры фильтрующего элемента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09C0CE6E" w14:textId="61DF1A21" w:rsidR="00673CC3" w:rsidRPr="004B6185" w:rsidRDefault="0076547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силовой </w:t>
      </w:r>
      <w:r w:rsidR="00673CC3" w:rsidRPr="004B6185">
        <w:rPr>
          <w:rFonts w:ascii="Arial" w:hAnsi="Arial" w:cs="Arial"/>
          <w:b/>
          <w:iCs/>
          <w:sz w:val="24"/>
          <w:szCs w:val="24"/>
        </w:rPr>
        <w:t>влагоотделитель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673CC3" w:rsidRPr="004B6185">
        <w:rPr>
          <w:rFonts w:ascii="Arial" w:hAnsi="Arial" w:cs="Arial"/>
          <w:iCs/>
          <w:sz w:val="24"/>
          <w:szCs w:val="24"/>
        </w:rPr>
        <w:t>Влагоотделитель жидкой фазы, в котором очистка рабочего газа происходит под воздействием каких-либо сил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44BBFD7F" w14:textId="46FA519C" w:rsidR="00673CC3" w:rsidRPr="004B6185" w:rsidRDefault="0076547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конденсирующий </w:t>
      </w:r>
      <w:r w:rsidR="00673CC3" w:rsidRPr="004B6185">
        <w:rPr>
          <w:rFonts w:ascii="Arial" w:hAnsi="Arial" w:cs="Arial"/>
          <w:b/>
          <w:iCs/>
          <w:sz w:val="24"/>
          <w:szCs w:val="24"/>
        </w:rPr>
        <w:t>влагоотделитель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673CC3" w:rsidRPr="004B6185">
        <w:rPr>
          <w:rFonts w:ascii="Arial" w:hAnsi="Arial" w:cs="Arial"/>
          <w:iCs/>
          <w:sz w:val="24"/>
          <w:szCs w:val="24"/>
        </w:rPr>
        <w:t>Влагоотделитель паровой фазы, в котором влага задерживается вследствие ее конденсации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7AF8B911" w14:textId="0C199D8D" w:rsidR="00673CC3" w:rsidRPr="004B6185" w:rsidRDefault="0076547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lastRenderedPageBreak/>
        <w:t xml:space="preserve">абсорбирующий </w:t>
      </w:r>
      <w:r w:rsidR="00673CC3" w:rsidRPr="004B6185">
        <w:rPr>
          <w:rFonts w:ascii="Arial" w:hAnsi="Arial" w:cs="Arial"/>
          <w:b/>
          <w:iCs/>
          <w:sz w:val="24"/>
          <w:szCs w:val="24"/>
        </w:rPr>
        <w:t>влагоотделитель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673CC3" w:rsidRPr="004B6185">
        <w:rPr>
          <w:rFonts w:ascii="Arial" w:hAnsi="Arial" w:cs="Arial"/>
          <w:iCs/>
          <w:sz w:val="24"/>
          <w:szCs w:val="24"/>
        </w:rPr>
        <w:t>Влагоотделитель паровой фазы, в котором влага задерживается веществами, вступающими в химическую реакцию с молекулами пара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32E0A967" w14:textId="4DBDCF76" w:rsidR="00673CC3" w:rsidRPr="004B6185" w:rsidRDefault="0076547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адсорбирующий </w:t>
      </w:r>
      <w:r w:rsidR="00673CC3" w:rsidRPr="004B6185">
        <w:rPr>
          <w:rFonts w:ascii="Arial" w:hAnsi="Arial" w:cs="Arial"/>
          <w:b/>
          <w:iCs/>
          <w:sz w:val="24"/>
          <w:szCs w:val="24"/>
        </w:rPr>
        <w:t>влагоотделитель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673CC3" w:rsidRPr="004B6185">
        <w:rPr>
          <w:rFonts w:ascii="Arial" w:hAnsi="Arial" w:cs="Arial"/>
          <w:iCs/>
          <w:sz w:val="24"/>
          <w:szCs w:val="24"/>
        </w:rPr>
        <w:t>Влагоотделитель паровой фазы, в котором влага задерживается при прохождении рабочего газа через пористые вещества, не вступающие в химическую реакцию с молекулами пара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6FCFA15E" w14:textId="05CCC646" w:rsidR="00673CC3" w:rsidRPr="004B6185" w:rsidRDefault="0076547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регулируемый </w:t>
      </w:r>
      <w:r w:rsidR="00673CC3" w:rsidRPr="004B6185">
        <w:rPr>
          <w:rFonts w:ascii="Arial" w:hAnsi="Arial" w:cs="Arial"/>
          <w:b/>
          <w:iCs/>
          <w:sz w:val="24"/>
          <w:szCs w:val="24"/>
        </w:rPr>
        <w:t>маслораспылитель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673CC3" w:rsidRPr="004B6185">
        <w:rPr>
          <w:rFonts w:ascii="Arial" w:hAnsi="Arial" w:cs="Arial"/>
          <w:iCs/>
          <w:sz w:val="24"/>
          <w:szCs w:val="24"/>
        </w:rPr>
        <w:t>Маслораспылитель, который может менять расход смазочного материала при постоянном расходе рабочего газа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0B6E81E5" w14:textId="1BDF2E31" w:rsidR="00673CC3" w:rsidRPr="004B6185" w:rsidRDefault="0076547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нерегулируемый </w:t>
      </w:r>
      <w:r w:rsidR="00673CC3" w:rsidRPr="004B6185">
        <w:rPr>
          <w:rFonts w:ascii="Arial" w:hAnsi="Arial" w:cs="Arial"/>
          <w:b/>
          <w:iCs/>
          <w:sz w:val="24"/>
          <w:szCs w:val="24"/>
        </w:rPr>
        <w:t>маслораспылитель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673CC3" w:rsidRPr="004B6185">
        <w:rPr>
          <w:rFonts w:ascii="Arial" w:hAnsi="Arial" w:cs="Arial"/>
          <w:iCs/>
          <w:sz w:val="24"/>
          <w:szCs w:val="24"/>
        </w:rPr>
        <w:t>Маслораспылитель, у которого при постоянном расходе рабочего газа расход смазочного материала постоянен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2979F3A7" w14:textId="5BFBE192" w:rsidR="00673CC3" w:rsidRPr="004B6185" w:rsidRDefault="0076547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эжекторный </w:t>
      </w:r>
      <w:r w:rsidR="00673CC3" w:rsidRPr="004B6185">
        <w:rPr>
          <w:rFonts w:ascii="Arial" w:hAnsi="Arial" w:cs="Arial"/>
          <w:b/>
          <w:iCs/>
          <w:sz w:val="24"/>
          <w:szCs w:val="24"/>
        </w:rPr>
        <w:t>маслораспылитель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673CC3" w:rsidRPr="004B6185">
        <w:rPr>
          <w:rFonts w:ascii="Arial" w:hAnsi="Arial" w:cs="Arial"/>
          <w:iCs/>
          <w:sz w:val="24"/>
          <w:szCs w:val="24"/>
        </w:rPr>
        <w:t>Маслораспылитель, подающий смазочный материал в поток рабочего газа за счет разности давления в резервуаре и потоке рабочего газа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46850FC1" w14:textId="69097AB9" w:rsidR="00673CC3" w:rsidRPr="004B6185" w:rsidRDefault="00765473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капиллярный </w:t>
      </w:r>
      <w:r w:rsidR="00673CC3" w:rsidRPr="004B6185">
        <w:rPr>
          <w:rFonts w:ascii="Arial" w:hAnsi="Arial" w:cs="Arial"/>
          <w:b/>
          <w:iCs/>
          <w:sz w:val="24"/>
          <w:szCs w:val="24"/>
        </w:rPr>
        <w:t>маслораспылитель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673CC3" w:rsidRPr="004B6185">
        <w:rPr>
          <w:rFonts w:ascii="Arial" w:hAnsi="Arial" w:cs="Arial"/>
          <w:iCs/>
          <w:sz w:val="24"/>
          <w:szCs w:val="24"/>
        </w:rPr>
        <w:t>Маслораспылитель, подающий смазочный материал в поток рабочего газа за счет перемещения смазочного материала по капиллярным каналам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1DA2D409" w14:textId="77777777" w:rsidR="003A1456" w:rsidRPr="004B6185" w:rsidRDefault="003A1456" w:rsidP="003A1456">
      <w:pPr>
        <w:tabs>
          <w:tab w:val="left" w:pos="1134"/>
        </w:tabs>
        <w:spacing w:after="0" w:line="360" w:lineRule="auto"/>
        <w:ind w:left="709"/>
        <w:jc w:val="both"/>
        <w:rPr>
          <w:rFonts w:ascii="Arial" w:hAnsi="Arial" w:cs="Arial"/>
          <w:b/>
          <w:sz w:val="24"/>
          <w:szCs w:val="28"/>
        </w:rPr>
      </w:pPr>
    </w:p>
    <w:p w14:paraId="0AAD1AA4" w14:textId="44A3A6BC" w:rsidR="003A1456" w:rsidRPr="004B6185" w:rsidRDefault="00FB6039" w:rsidP="007275C2">
      <w:pPr>
        <w:ind w:firstLine="709"/>
        <w:rPr>
          <w:rFonts w:ascii="Arial" w:hAnsi="Arial" w:cs="Arial"/>
          <w:b/>
          <w:sz w:val="24"/>
          <w:szCs w:val="28"/>
        </w:rPr>
      </w:pPr>
      <w:r w:rsidRPr="004B6185">
        <w:rPr>
          <w:rFonts w:ascii="Arial" w:hAnsi="Arial" w:cs="Arial"/>
          <w:b/>
          <w:sz w:val="24"/>
          <w:szCs w:val="28"/>
        </w:rPr>
        <w:t xml:space="preserve">Гидроемкости </w:t>
      </w:r>
    </w:p>
    <w:p w14:paraId="6B109DDE" w14:textId="77777777" w:rsidR="004B6185" w:rsidRPr="004B6185" w:rsidRDefault="004B6185" w:rsidP="007275C2">
      <w:pPr>
        <w:ind w:firstLine="709"/>
        <w:rPr>
          <w:rFonts w:ascii="Arial" w:hAnsi="Arial" w:cs="Arial"/>
          <w:b/>
          <w:sz w:val="24"/>
          <w:szCs w:val="28"/>
        </w:rPr>
      </w:pPr>
    </w:p>
    <w:p w14:paraId="5F573F89" w14:textId="4AB06BF8" w:rsidR="003A1456" w:rsidRPr="004B6185" w:rsidRDefault="003A1456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гидробак:</w:t>
      </w:r>
      <w:r w:rsidRPr="004B6185">
        <w:rPr>
          <w:rFonts w:ascii="Arial" w:hAnsi="Arial" w:cs="Arial"/>
          <w:iCs/>
          <w:sz w:val="24"/>
          <w:szCs w:val="24"/>
        </w:rPr>
        <w:t xml:space="preserve"> Гидроемкость, предназначенная для питания объемного гидропривода рабочей жидкостью. </w:t>
      </w:r>
    </w:p>
    <w:p w14:paraId="312D57B7" w14:textId="086474C3" w:rsidR="003A1456" w:rsidRPr="004B6185" w:rsidRDefault="003A1456" w:rsidP="003A1456">
      <w:pPr>
        <w:tabs>
          <w:tab w:val="left" w:pos="851"/>
        </w:tabs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2"/>
        </w:rPr>
      </w:pPr>
      <w:r w:rsidRPr="004B6185">
        <w:rPr>
          <w:rFonts w:ascii="Arial" w:hAnsi="Arial" w:cs="Arial"/>
          <w:iCs/>
          <w:spacing w:val="20"/>
          <w:sz w:val="22"/>
          <w:szCs w:val="22"/>
        </w:rPr>
        <w:t>Примечание</w:t>
      </w:r>
      <w:r w:rsidRPr="004B6185">
        <w:rPr>
          <w:rFonts w:ascii="Arial" w:hAnsi="Arial" w:cs="Arial"/>
          <w:iCs/>
          <w:sz w:val="22"/>
          <w:szCs w:val="22"/>
        </w:rPr>
        <w:t xml:space="preserve"> – Различаются гидробаки под атмосферным давлением и гидробаки под избыточным давлением</w:t>
      </w:r>
    </w:p>
    <w:p w14:paraId="189A9D3B" w14:textId="6BA807A5" w:rsidR="003A1456" w:rsidRPr="004B6185" w:rsidRDefault="003A1456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гидроаккумулятор:</w:t>
      </w:r>
      <w:r w:rsidRPr="004B6185">
        <w:rPr>
          <w:rFonts w:ascii="Arial" w:hAnsi="Arial" w:cs="Arial"/>
          <w:iCs/>
          <w:sz w:val="24"/>
          <w:szCs w:val="24"/>
        </w:rPr>
        <w:t xml:space="preserve"> Гидроемкость, предназначенная для аккумулирования и возврата энергии рабочей жидкости, находящейся под давлением.</w:t>
      </w:r>
    </w:p>
    <w:p w14:paraId="6CBC81DF" w14:textId="44B08F99" w:rsidR="003A1456" w:rsidRPr="004B6185" w:rsidRDefault="003A1456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грузовой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b/>
          <w:iCs/>
          <w:sz w:val="24"/>
          <w:szCs w:val="24"/>
        </w:rPr>
        <w:t>гидроаккумулятор:</w:t>
      </w:r>
      <w:r w:rsidRPr="004B6185">
        <w:rPr>
          <w:rFonts w:ascii="Arial" w:hAnsi="Arial" w:cs="Arial"/>
          <w:iCs/>
          <w:sz w:val="24"/>
          <w:szCs w:val="24"/>
        </w:rPr>
        <w:t xml:space="preserve"> Гидроаккумулятор, в котором аккумулирование и возврат энергии происходят за счет измене</w:t>
      </w:r>
      <w:r w:rsidR="00380C51" w:rsidRPr="004B6185">
        <w:rPr>
          <w:rFonts w:ascii="Arial" w:hAnsi="Arial" w:cs="Arial"/>
          <w:iCs/>
          <w:sz w:val="24"/>
          <w:szCs w:val="24"/>
        </w:rPr>
        <w:t xml:space="preserve">ния потенциальной энергии груза (см. рисунок </w:t>
      </w:r>
      <w:r w:rsidR="00C13E25" w:rsidRPr="004B6185">
        <w:rPr>
          <w:rFonts w:ascii="Arial" w:hAnsi="Arial" w:cs="Arial"/>
          <w:iCs/>
          <w:sz w:val="24"/>
          <w:szCs w:val="24"/>
        </w:rPr>
        <w:t>47</w:t>
      </w:r>
      <w:r w:rsidR="00380C51" w:rsidRPr="004B6185">
        <w:rPr>
          <w:rFonts w:ascii="Arial" w:hAnsi="Arial" w:cs="Arial"/>
          <w:iCs/>
          <w:sz w:val="24"/>
          <w:szCs w:val="24"/>
        </w:rPr>
        <w:t>).</w:t>
      </w:r>
    </w:p>
    <w:p w14:paraId="0FBC8A38" w14:textId="476EA8B3" w:rsidR="00380C51" w:rsidRPr="004B6185" w:rsidRDefault="00380C51" w:rsidP="00380C51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0586CF6A" wp14:editId="7B4AAA13">
            <wp:extent cx="1090800" cy="1922400"/>
            <wp:effectExtent l="0" t="0" r="0" b="1905"/>
            <wp:docPr id="16" name="Рисунок 16" descr="W:\2023\3100-06 материалы ТК\6 Термины и определения\01.11\Иллюстрации ГОСТ 17752\мое\Грузовой гидроаккумулятор, с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:\2023\3100-06 материалы ТК\6 Термины и определения\01.11\Иллюстрации ГОСТ 17752\мое\Грузовой гидроаккумулятор, с.43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00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AE514" w14:textId="5747A366" w:rsidR="00380C51" w:rsidRPr="004B6185" w:rsidRDefault="00380C51" w:rsidP="00380C51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Грузовой гидроаккумулятор</w:t>
      </w:r>
    </w:p>
    <w:p w14:paraId="77854D19" w14:textId="77777777" w:rsidR="004B6185" w:rsidRPr="004B6185" w:rsidRDefault="004B6185" w:rsidP="00380C51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16CF2839" w14:textId="3F669814" w:rsidR="003A1456" w:rsidRPr="004B6185" w:rsidRDefault="003A1456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пружинный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b/>
          <w:iCs/>
          <w:sz w:val="24"/>
          <w:szCs w:val="24"/>
        </w:rPr>
        <w:t>гидроаккумулятор:</w:t>
      </w:r>
      <w:r w:rsidRPr="004B6185">
        <w:rPr>
          <w:rFonts w:ascii="Arial" w:hAnsi="Arial" w:cs="Arial"/>
          <w:iCs/>
          <w:sz w:val="24"/>
          <w:szCs w:val="24"/>
        </w:rPr>
        <w:t xml:space="preserve"> Гидроаккумулятор, в котором аккумулирование и возврат энергии происходят за </w:t>
      </w:r>
      <w:r w:rsidR="00A553D5" w:rsidRPr="004B6185">
        <w:rPr>
          <w:rFonts w:ascii="Arial" w:hAnsi="Arial" w:cs="Arial"/>
          <w:iCs/>
          <w:sz w:val="24"/>
          <w:szCs w:val="24"/>
        </w:rPr>
        <w:t xml:space="preserve">счет упругой деформации пружины </w:t>
      </w:r>
      <w:r w:rsidR="00C13E25" w:rsidRPr="004B6185">
        <w:rPr>
          <w:rFonts w:ascii="Arial" w:hAnsi="Arial" w:cs="Arial"/>
          <w:iCs/>
          <w:sz w:val="24"/>
          <w:szCs w:val="24"/>
        </w:rPr>
        <w:t>(см. рисунок 48</w:t>
      </w:r>
      <w:r w:rsidR="00A553D5" w:rsidRPr="004B6185">
        <w:rPr>
          <w:rFonts w:ascii="Arial" w:hAnsi="Arial" w:cs="Arial"/>
          <w:iCs/>
          <w:sz w:val="24"/>
          <w:szCs w:val="24"/>
        </w:rPr>
        <w:t>).</w:t>
      </w:r>
    </w:p>
    <w:p w14:paraId="4FEBB73C" w14:textId="77777777" w:rsidR="004B6185" w:rsidRPr="004B6185" w:rsidRDefault="004B6185" w:rsidP="00A553D5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644494F2" w14:textId="5695369C" w:rsidR="00A553D5" w:rsidRPr="004B6185" w:rsidRDefault="00A553D5" w:rsidP="00A553D5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3AF7CE36" wp14:editId="7A6B8CF1">
            <wp:extent cx="1670400" cy="2804400"/>
            <wp:effectExtent l="0" t="0" r="6350" b="0"/>
            <wp:docPr id="8" name="Рисунок 8" descr="W:\2023\3100-06 материалы ТК\6 Термины и определения\01.11\Иллюстрации ГОСТ 17752\мое\Пружинный гидроаккумулятор, с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2023\3100-06 материалы ТК\6 Термины и определения\01.11\Иллюстрации ГОСТ 17752\мое\Пружинный гидроаккумулятор, с.44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28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01E12" w14:textId="08D779BD" w:rsidR="00A553D5" w:rsidRPr="004B6185" w:rsidRDefault="00A553D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Пружинный гидроаккумулятор</w:t>
      </w:r>
    </w:p>
    <w:p w14:paraId="20E15C14" w14:textId="77777777" w:rsidR="004B6185" w:rsidRPr="004B6185" w:rsidRDefault="004B6185" w:rsidP="00A553D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2446CEE0" w14:textId="3971B799" w:rsidR="003A1456" w:rsidRPr="004B6185" w:rsidRDefault="003A1456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гидроаккумулятор с упругим корпусом:</w:t>
      </w:r>
      <w:r w:rsidRPr="004B6185">
        <w:rPr>
          <w:rFonts w:ascii="Arial" w:hAnsi="Arial" w:cs="Arial"/>
          <w:iCs/>
          <w:sz w:val="24"/>
          <w:szCs w:val="24"/>
        </w:rPr>
        <w:t xml:space="preserve"> Гидроаккумулятор, в котором аккумулирование и возврат энергии происходят за </w:t>
      </w:r>
      <w:r w:rsidR="00175F6B" w:rsidRPr="004B6185">
        <w:rPr>
          <w:rFonts w:ascii="Arial" w:hAnsi="Arial" w:cs="Arial"/>
          <w:iCs/>
          <w:sz w:val="24"/>
          <w:szCs w:val="24"/>
        </w:rPr>
        <w:t xml:space="preserve">счет упругой деформации корпуса (см. рисунок </w:t>
      </w:r>
      <w:r w:rsidR="00C13E25" w:rsidRPr="004B6185">
        <w:rPr>
          <w:rFonts w:ascii="Arial" w:hAnsi="Arial" w:cs="Arial"/>
          <w:iCs/>
          <w:sz w:val="24"/>
          <w:szCs w:val="24"/>
        </w:rPr>
        <w:t>49</w:t>
      </w:r>
      <w:r w:rsidR="00175F6B" w:rsidRPr="004B6185">
        <w:rPr>
          <w:rFonts w:ascii="Arial" w:hAnsi="Arial" w:cs="Arial"/>
          <w:iCs/>
          <w:sz w:val="24"/>
          <w:szCs w:val="24"/>
        </w:rPr>
        <w:t>).</w:t>
      </w:r>
    </w:p>
    <w:p w14:paraId="573431D0" w14:textId="2C71DD6C" w:rsidR="00175F6B" w:rsidRPr="004B6185" w:rsidRDefault="00175F6B" w:rsidP="00175F6B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EC1C654" wp14:editId="274838E6">
            <wp:extent cx="2239200" cy="2833200"/>
            <wp:effectExtent l="0" t="0" r="8890" b="5715"/>
            <wp:docPr id="35" name="Рисунок 35" descr="W:\2023\3100-06 материалы ТК\6 Термины и определения\01.11\Иллюстрации ГОСТ 17752\мое\Гидроаккумулятор с упругим корпусом, с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W:\2023\3100-06 материалы ТК\6 Термины и определения\01.11\Иллюстрации ГОСТ 17752\мое\Гидроаккумулятор с упругим корпусом, с.4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00" cy="28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BA008" w14:textId="2A3162B2" w:rsidR="00175F6B" w:rsidRPr="004B6185" w:rsidRDefault="00175F6B" w:rsidP="00175F6B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Гидроаккумулятор с упругим корпусом</w:t>
      </w:r>
    </w:p>
    <w:p w14:paraId="02919E20" w14:textId="77777777" w:rsidR="00A51CBC" w:rsidRPr="004B6185" w:rsidRDefault="00A51CBC" w:rsidP="003A1456">
      <w:pPr>
        <w:pStyle w:val="a9"/>
        <w:tabs>
          <w:tab w:val="left" w:pos="1276"/>
        </w:tabs>
        <w:spacing w:after="0" w:line="360" w:lineRule="auto"/>
        <w:ind w:left="709"/>
        <w:jc w:val="both"/>
        <w:rPr>
          <w:rFonts w:ascii="Arial" w:hAnsi="Arial" w:cs="Arial"/>
          <w:iCs/>
          <w:sz w:val="24"/>
          <w:szCs w:val="24"/>
        </w:rPr>
      </w:pPr>
    </w:p>
    <w:p w14:paraId="5D67ED1B" w14:textId="769F8C7C" w:rsidR="003A1456" w:rsidRPr="004B6185" w:rsidRDefault="00FB6039" w:rsidP="007275C2">
      <w:pPr>
        <w:ind w:firstLine="709"/>
        <w:rPr>
          <w:rFonts w:ascii="Arial" w:hAnsi="Arial" w:cs="Arial"/>
          <w:b/>
          <w:sz w:val="24"/>
          <w:szCs w:val="28"/>
        </w:rPr>
      </w:pPr>
      <w:r w:rsidRPr="004B6185">
        <w:rPr>
          <w:rFonts w:ascii="Arial" w:hAnsi="Arial" w:cs="Arial"/>
          <w:b/>
          <w:sz w:val="24"/>
          <w:szCs w:val="28"/>
        </w:rPr>
        <w:t xml:space="preserve">Гидролинии </w:t>
      </w:r>
    </w:p>
    <w:p w14:paraId="00963899" w14:textId="77777777" w:rsidR="004B6185" w:rsidRPr="004B6185" w:rsidRDefault="004B6185" w:rsidP="007275C2">
      <w:pPr>
        <w:ind w:firstLine="709"/>
        <w:rPr>
          <w:rFonts w:ascii="Arial" w:hAnsi="Arial" w:cs="Arial"/>
          <w:b/>
          <w:sz w:val="24"/>
          <w:szCs w:val="28"/>
        </w:rPr>
      </w:pPr>
    </w:p>
    <w:p w14:paraId="05A063EC" w14:textId="53EC5BC1" w:rsidR="00CD2D16" w:rsidRPr="004B6185" w:rsidRDefault="00FB6039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всасывающая гидролиния</w:t>
      </w:r>
      <w:r w:rsidR="00CD2D16" w:rsidRPr="004B6185">
        <w:rPr>
          <w:rFonts w:ascii="Arial" w:hAnsi="Arial" w:cs="Arial"/>
          <w:b/>
          <w:iCs/>
          <w:sz w:val="24"/>
          <w:szCs w:val="24"/>
        </w:rPr>
        <w:t xml:space="preserve">: </w:t>
      </w:r>
      <w:r w:rsidRPr="004B6185">
        <w:rPr>
          <w:rFonts w:ascii="Arial" w:hAnsi="Arial" w:cs="Arial"/>
          <w:iCs/>
          <w:sz w:val="24"/>
          <w:szCs w:val="24"/>
        </w:rPr>
        <w:t>Гидролиния</w:t>
      </w:r>
      <w:r w:rsidR="00CD2D16" w:rsidRPr="004B6185">
        <w:rPr>
          <w:rFonts w:ascii="Arial" w:hAnsi="Arial" w:cs="Arial"/>
          <w:iCs/>
          <w:sz w:val="24"/>
          <w:szCs w:val="24"/>
        </w:rPr>
        <w:t>, по которой р</w:t>
      </w:r>
      <w:r w:rsidR="0070043D" w:rsidRPr="004B6185">
        <w:rPr>
          <w:rFonts w:ascii="Arial" w:hAnsi="Arial" w:cs="Arial"/>
          <w:iCs/>
          <w:sz w:val="24"/>
          <w:szCs w:val="24"/>
        </w:rPr>
        <w:t xml:space="preserve">абочая среда движется к </w:t>
      </w:r>
      <w:r w:rsidR="00284DDB">
        <w:rPr>
          <w:rFonts w:ascii="Arial" w:hAnsi="Arial" w:cs="Arial"/>
          <w:iCs/>
          <w:sz w:val="24"/>
          <w:szCs w:val="24"/>
        </w:rPr>
        <w:t>гидро</w:t>
      </w:r>
      <w:r w:rsidR="0070043D" w:rsidRPr="004B6185">
        <w:rPr>
          <w:rFonts w:ascii="Arial" w:hAnsi="Arial" w:cs="Arial"/>
          <w:iCs/>
          <w:sz w:val="24"/>
          <w:szCs w:val="24"/>
        </w:rPr>
        <w:t>насосу из гидробака</w:t>
      </w:r>
      <w:r w:rsidR="00CD2D16"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Cs/>
          <w:sz w:val="24"/>
          <w:szCs w:val="24"/>
        </w:rPr>
        <w:t>–</w:t>
      </w:r>
      <w:r w:rsidR="00CD2D16" w:rsidRPr="004B6185">
        <w:rPr>
          <w:rFonts w:ascii="Arial" w:hAnsi="Arial" w:cs="Arial"/>
          <w:iCs/>
          <w:sz w:val="24"/>
          <w:szCs w:val="24"/>
        </w:rPr>
        <w:t xml:space="preserve"> в</w:t>
      </w:r>
      <w:r w:rsidRPr="004B6185">
        <w:rPr>
          <w:rFonts w:ascii="Arial" w:hAnsi="Arial" w:cs="Arial"/>
          <w:iCs/>
          <w:sz w:val="24"/>
          <w:szCs w:val="24"/>
        </w:rPr>
        <w:t xml:space="preserve"> гидроприводе </w:t>
      </w:r>
      <w:r w:rsidR="00CD2D16" w:rsidRPr="004B6185">
        <w:rPr>
          <w:rFonts w:ascii="Arial" w:hAnsi="Arial" w:cs="Arial"/>
          <w:iCs/>
          <w:sz w:val="24"/>
          <w:szCs w:val="24"/>
        </w:rPr>
        <w:t>с разомкнутым потоком, либо от распределителя или непосредствен</w:t>
      </w:r>
      <w:r w:rsidRPr="004B6185">
        <w:rPr>
          <w:rFonts w:ascii="Arial" w:hAnsi="Arial" w:cs="Arial"/>
          <w:iCs/>
          <w:sz w:val="24"/>
          <w:szCs w:val="24"/>
        </w:rPr>
        <w:t xml:space="preserve">но от объемного гидродвигателя – в гидроприводе </w:t>
      </w:r>
      <w:r w:rsidR="00CD2D16" w:rsidRPr="004B6185">
        <w:rPr>
          <w:rFonts w:ascii="Arial" w:hAnsi="Arial" w:cs="Arial"/>
          <w:iCs/>
          <w:sz w:val="24"/>
          <w:szCs w:val="24"/>
        </w:rPr>
        <w:t>с замкнутым потоком.</w:t>
      </w:r>
    </w:p>
    <w:p w14:paraId="4EE7D35C" w14:textId="2D88EA75" w:rsidR="00CD2D16" w:rsidRPr="004B6185" w:rsidRDefault="00FB6039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напорная гидролиния</w:t>
      </w:r>
      <w:r w:rsidR="00CD2D16" w:rsidRPr="004B6185">
        <w:rPr>
          <w:rFonts w:ascii="Arial" w:hAnsi="Arial" w:cs="Arial"/>
          <w:b/>
          <w:iCs/>
          <w:sz w:val="24"/>
          <w:szCs w:val="24"/>
        </w:rPr>
        <w:t xml:space="preserve">: </w:t>
      </w:r>
      <w:r w:rsidRPr="004B6185">
        <w:rPr>
          <w:rFonts w:ascii="Arial" w:hAnsi="Arial" w:cs="Arial"/>
          <w:iCs/>
          <w:sz w:val="24"/>
          <w:szCs w:val="24"/>
        </w:rPr>
        <w:t>Гидролиния</w:t>
      </w:r>
      <w:r w:rsidR="00CD2D16" w:rsidRPr="004B6185">
        <w:rPr>
          <w:rFonts w:ascii="Arial" w:hAnsi="Arial" w:cs="Arial"/>
          <w:iCs/>
          <w:sz w:val="24"/>
          <w:szCs w:val="24"/>
        </w:rPr>
        <w:t>, по которой рабочая среда по</w:t>
      </w:r>
      <w:r w:rsidR="0070043D" w:rsidRPr="004B6185">
        <w:rPr>
          <w:rFonts w:ascii="Arial" w:hAnsi="Arial" w:cs="Arial"/>
          <w:iCs/>
          <w:sz w:val="24"/>
          <w:szCs w:val="24"/>
        </w:rPr>
        <w:t xml:space="preserve">д давлением движется от </w:t>
      </w:r>
      <w:r w:rsidR="00284DDB">
        <w:rPr>
          <w:rFonts w:ascii="Arial" w:hAnsi="Arial" w:cs="Arial"/>
          <w:iCs/>
          <w:sz w:val="24"/>
          <w:szCs w:val="24"/>
        </w:rPr>
        <w:t>гидро</w:t>
      </w:r>
      <w:r w:rsidR="0070043D" w:rsidRPr="004B6185">
        <w:rPr>
          <w:rFonts w:ascii="Arial" w:hAnsi="Arial" w:cs="Arial"/>
          <w:iCs/>
          <w:sz w:val="24"/>
          <w:szCs w:val="24"/>
        </w:rPr>
        <w:t>насоса</w:t>
      </w:r>
      <w:r w:rsidRPr="004B6185">
        <w:rPr>
          <w:rFonts w:ascii="Arial" w:hAnsi="Arial" w:cs="Arial"/>
          <w:iCs/>
          <w:sz w:val="24"/>
          <w:szCs w:val="24"/>
        </w:rPr>
        <w:t xml:space="preserve">, гидроаккумулятора или гидромагистрали к объемному гидродвигателю </w:t>
      </w:r>
      <w:r w:rsidR="00CD2D16" w:rsidRPr="004B6185">
        <w:rPr>
          <w:rFonts w:ascii="Arial" w:hAnsi="Arial" w:cs="Arial"/>
          <w:iCs/>
          <w:sz w:val="24"/>
          <w:szCs w:val="24"/>
        </w:rPr>
        <w:t>и д</w:t>
      </w:r>
      <w:r w:rsidRPr="004B6185">
        <w:rPr>
          <w:rFonts w:ascii="Arial" w:hAnsi="Arial" w:cs="Arial"/>
          <w:iCs/>
          <w:sz w:val="24"/>
          <w:szCs w:val="24"/>
        </w:rPr>
        <w:t>ругим гидроустройствам</w:t>
      </w:r>
      <w:r w:rsidR="00CD2D16" w:rsidRPr="004B6185">
        <w:rPr>
          <w:rFonts w:ascii="Arial" w:hAnsi="Arial" w:cs="Arial"/>
          <w:iCs/>
          <w:sz w:val="24"/>
          <w:szCs w:val="24"/>
        </w:rPr>
        <w:t>.</w:t>
      </w:r>
    </w:p>
    <w:p w14:paraId="2EA43F2C" w14:textId="133BD922" w:rsidR="00CD2D16" w:rsidRPr="004B6185" w:rsidRDefault="00CD2D16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сливная гидролиния: </w:t>
      </w:r>
      <w:r w:rsidRPr="004B6185">
        <w:rPr>
          <w:rFonts w:ascii="Arial" w:hAnsi="Arial" w:cs="Arial"/>
          <w:iCs/>
          <w:sz w:val="24"/>
          <w:szCs w:val="24"/>
        </w:rPr>
        <w:t>Гидролиния, по которой рабочая жидкость движется в гидробак от объемного гидродвигателя или гидроаппарата.</w:t>
      </w:r>
    </w:p>
    <w:p w14:paraId="35EE1AA9" w14:textId="75BCCF9A" w:rsidR="00CD2D16" w:rsidRPr="004B6185" w:rsidRDefault="00FB6039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гидролиния </w:t>
      </w:r>
      <w:r w:rsidR="00CD2D16" w:rsidRPr="004B6185">
        <w:rPr>
          <w:rFonts w:ascii="Arial" w:hAnsi="Arial" w:cs="Arial"/>
          <w:b/>
          <w:iCs/>
          <w:sz w:val="24"/>
          <w:szCs w:val="24"/>
        </w:rPr>
        <w:t xml:space="preserve">управления: </w:t>
      </w:r>
      <w:r w:rsidRPr="004B6185">
        <w:rPr>
          <w:rFonts w:ascii="Arial" w:hAnsi="Arial" w:cs="Arial"/>
          <w:iCs/>
          <w:sz w:val="24"/>
          <w:szCs w:val="24"/>
        </w:rPr>
        <w:t>Гидролиния</w:t>
      </w:r>
      <w:r w:rsidR="00CD2D16" w:rsidRPr="004B6185">
        <w:rPr>
          <w:rFonts w:ascii="Arial" w:hAnsi="Arial" w:cs="Arial"/>
          <w:iCs/>
          <w:sz w:val="24"/>
          <w:szCs w:val="24"/>
        </w:rPr>
        <w:t>, по которой рабочая сре</w:t>
      </w:r>
      <w:r w:rsidRPr="004B6185">
        <w:rPr>
          <w:rFonts w:ascii="Arial" w:hAnsi="Arial" w:cs="Arial"/>
          <w:iCs/>
          <w:sz w:val="24"/>
          <w:szCs w:val="24"/>
        </w:rPr>
        <w:t xml:space="preserve">да движется к гидроустройствам </w:t>
      </w:r>
      <w:r w:rsidR="00CD2D16" w:rsidRPr="004B6185">
        <w:rPr>
          <w:rFonts w:ascii="Arial" w:hAnsi="Arial" w:cs="Arial"/>
          <w:iCs/>
          <w:sz w:val="24"/>
          <w:szCs w:val="24"/>
        </w:rPr>
        <w:t>для управления ими.</w:t>
      </w:r>
    </w:p>
    <w:p w14:paraId="0A81A8FA" w14:textId="0E2B5FEC" w:rsidR="00CD2D16" w:rsidRPr="004B6185" w:rsidRDefault="00CD2D16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дренажная гидролиния:</w:t>
      </w:r>
      <w:r w:rsidRPr="004B6185">
        <w:rPr>
          <w:rFonts w:ascii="Arial" w:hAnsi="Arial" w:cs="Arial"/>
          <w:iCs/>
          <w:sz w:val="24"/>
          <w:szCs w:val="24"/>
        </w:rPr>
        <w:t xml:space="preserve"> Гидролиния, по которой отводятся утечки рабочей жидкости.</w:t>
      </w:r>
    </w:p>
    <w:p w14:paraId="41AFA4C5" w14:textId="71839DD8" w:rsidR="00CD2D16" w:rsidRPr="004B6185" w:rsidRDefault="00FB6039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жесткая гидролиния</w:t>
      </w:r>
      <w:r w:rsidR="00CD2D16" w:rsidRPr="004B6185">
        <w:rPr>
          <w:rFonts w:ascii="Arial" w:hAnsi="Arial" w:cs="Arial"/>
          <w:b/>
          <w:iCs/>
          <w:sz w:val="24"/>
          <w:szCs w:val="24"/>
        </w:rPr>
        <w:t xml:space="preserve">: </w:t>
      </w:r>
      <w:r w:rsidRPr="004B6185">
        <w:rPr>
          <w:rFonts w:ascii="Arial" w:hAnsi="Arial" w:cs="Arial"/>
          <w:iCs/>
          <w:sz w:val="24"/>
          <w:szCs w:val="24"/>
        </w:rPr>
        <w:t>Гидролиния</w:t>
      </w:r>
      <w:r w:rsidR="00CD2D16" w:rsidRPr="004B6185">
        <w:rPr>
          <w:rFonts w:ascii="Arial" w:hAnsi="Arial" w:cs="Arial"/>
          <w:iCs/>
          <w:sz w:val="24"/>
          <w:szCs w:val="24"/>
        </w:rPr>
        <w:t>, состоящая из труб и каналов, либо только из труб или только каналов.</w:t>
      </w:r>
    </w:p>
    <w:p w14:paraId="5E65D0A6" w14:textId="6B23D6C7" w:rsidR="00CD2D16" w:rsidRPr="004B6185" w:rsidRDefault="00FB6039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гибкая гидролиния</w:t>
      </w:r>
      <w:r w:rsidR="00CD2D16" w:rsidRPr="004B6185">
        <w:rPr>
          <w:rFonts w:ascii="Arial" w:hAnsi="Arial" w:cs="Arial"/>
          <w:b/>
          <w:iCs/>
          <w:sz w:val="24"/>
          <w:szCs w:val="24"/>
        </w:rPr>
        <w:t xml:space="preserve">: </w:t>
      </w:r>
      <w:r w:rsidRPr="004B6185">
        <w:rPr>
          <w:rFonts w:ascii="Arial" w:hAnsi="Arial" w:cs="Arial"/>
          <w:iCs/>
          <w:sz w:val="24"/>
          <w:szCs w:val="24"/>
        </w:rPr>
        <w:t>Гидролиния</w:t>
      </w:r>
      <w:r w:rsidR="00CD2D16" w:rsidRPr="004B6185">
        <w:rPr>
          <w:rFonts w:ascii="Arial" w:hAnsi="Arial" w:cs="Arial"/>
          <w:iCs/>
          <w:sz w:val="24"/>
          <w:szCs w:val="24"/>
        </w:rPr>
        <w:t>, состоящая из рукавов.</w:t>
      </w:r>
    </w:p>
    <w:p w14:paraId="03026965" w14:textId="151CF462" w:rsidR="00CD2D16" w:rsidRPr="004B6185" w:rsidRDefault="00CD2D16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монтажная плита: </w:t>
      </w:r>
      <w:r w:rsidR="00FB6039" w:rsidRPr="004B6185">
        <w:rPr>
          <w:rFonts w:ascii="Arial" w:hAnsi="Arial" w:cs="Arial"/>
          <w:iCs/>
          <w:sz w:val="24"/>
          <w:szCs w:val="24"/>
        </w:rPr>
        <w:t>Совокупность гидролиний</w:t>
      </w:r>
      <w:r w:rsidRPr="004B6185">
        <w:rPr>
          <w:rFonts w:ascii="Arial" w:hAnsi="Arial" w:cs="Arial"/>
          <w:iCs/>
          <w:sz w:val="24"/>
          <w:szCs w:val="24"/>
        </w:rPr>
        <w:t xml:space="preserve">, конструктивно выполненная в виде плиты и предназначенная для присоединения каналов стыкового </w:t>
      </w:r>
      <w:r w:rsidR="00FB6039" w:rsidRPr="004B6185">
        <w:rPr>
          <w:rFonts w:ascii="Arial" w:hAnsi="Arial" w:cs="Arial"/>
          <w:iCs/>
          <w:sz w:val="24"/>
          <w:szCs w:val="24"/>
        </w:rPr>
        <w:t>или модульного гидроустройства к другим гидроустройствам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0E91E930" w14:textId="1045F2EC" w:rsidR="00CD2D16" w:rsidRPr="004B6185" w:rsidRDefault="00CD2D16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lastRenderedPageBreak/>
        <w:t xml:space="preserve">плита стыкового монтажа: </w:t>
      </w:r>
      <w:r w:rsidRPr="004B6185">
        <w:rPr>
          <w:rFonts w:ascii="Arial" w:hAnsi="Arial" w:cs="Arial"/>
          <w:iCs/>
          <w:sz w:val="24"/>
          <w:szCs w:val="24"/>
        </w:rPr>
        <w:t>Монтажная плита для присоед</w:t>
      </w:r>
      <w:r w:rsidR="00FB6039" w:rsidRPr="004B6185">
        <w:rPr>
          <w:rFonts w:ascii="Arial" w:hAnsi="Arial" w:cs="Arial"/>
          <w:iCs/>
          <w:sz w:val="24"/>
          <w:szCs w:val="24"/>
        </w:rPr>
        <w:t>инения стыковых гидроустройств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0EAB9156" w14:textId="234A3CB5" w:rsidR="00CD2D16" w:rsidRPr="004B6185" w:rsidRDefault="00CD2D16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плита модульного монтажа: </w:t>
      </w:r>
      <w:r w:rsidRPr="004B6185">
        <w:rPr>
          <w:rFonts w:ascii="Arial" w:hAnsi="Arial" w:cs="Arial"/>
          <w:iCs/>
          <w:sz w:val="24"/>
          <w:szCs w:val="24"/>
        </w:rPr>
        <w:t>Монтажная плита для присоеди</w:t>
      </w:r>
      <w:r w:rsidR="00FB6039" w:rsidRPr="004B6185">
        <w:rPr>
          <w:rFonts w:ascii="Arial" w:hAnsi="Arial" w:cs="Arial"/>
          <w:iCs/>
          <w:sz w:val="24"/>
          <w:szCs w:val="24"/>
        </w:rPr>
        <w:t>нения модульных гидроустройств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66F351E1" w14:textId="60AA34E9" w:rsidR="00CD2D16" w:rsidRPr="004B6185" w:rsidRDefault="00CD2D16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одноместная плита: </w:t>
      </w:r>
      <w:r w:rsidRPr="004B6185">
        <w:rPr>
          <w:rFonts w:ascii="Arial" w:hAnsi="Arial" w:cs="Arial"/>
          <w:iCs/>
          <w:sz w:val="24"/>
          <w:szCs w:val="24"/>
        </w:rPr>
        <w:t>Монтажная плита, на которой устана</w:t>
      </w:r>
      <w:r w:rsidR="00FB6039" w:rsidRPr="004B6185">
        <w:rPr>
          <w:rFonts w:ascii="Arial" w:hAnsi="Arial" w:cs="Arial"/>
          <w:iCs/>
          <w:sz w:val="24"/>
          <w:szCs w:val="24"/>
        </w:rPr>
        <w:t>вливается одно гидроустройство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2446B4F7" w14:textId="37A81138" w:rsidR="003A1456" w:rsidRPr="004B6185" w:rsidRDefault="00CD2D16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 xml:space="preserve">многоместная плита: </w:t>
      </w:r>
      <w:r w:rsidRPr="004B6185">
        <w:rPr>
          <w:rFonts w:ascii="Arial" w:hAnsi="Arial" w:cs="Arial"/>
          <w:iCs/>
          <w:sz w:val="24"/>
          <w:szCs w:val="24"/>
        </w:rPr>
        <w:t>Монтажная плита, на которой устанавливаютс</w:t>
      </w:r>
      <w:r w:rsidR="00FB6039" w:rsidRPr="004B6185">
        <w:rPr>
          <w:rFonts w:ascii="Arial" w:hAnsi="Arial" w:cs="Arial"/>
          <w:iCs/>
          <w:sz w:val="24"/>
          <w:szCs w:val="24"/>
        </w:rPr>
        <w:t>я два или более гидроустройств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2AEC332F" w14:textId="77777777" w:rsidR="003A1456" w:rsidRPr="004B6185" w:rsidRDefault="003A1456" w:rsidP="003A1456">
      <w:pPr>
        <w:pStyle w:val="a9"/>
        <w:tabs>
          <w:tab w:val="left" w:pos="1276"/>
        </w:tabs>
        <w:spacing w:after="0" w:line="360" w:lineRule="auto"/>
        <w:ind w:left="709"/>
        <w:jc w:val="both"/>
        <w:rPr>
          <w:rFonts w:ascii="Arial" w:hAnsi="Arial" w:cs="Arial"/>
          <w:iCs/>
          <w:sz w:val="24"/>
          <w:szCs w:val="24"/>
        </w:rPr>
      </w:pPr>
    </w:p>
    <w:p w14:paraId="77000384" w14:textId="637B9936" w:rsidR="003A1456" w:rsidRPr="004B6185" w:rsidRDefault="00CD2D16" w:rsidP="007275C2">
      <w:pPr>
        <w:ind w:firstLine="709"/>
        <w:rPr>
          <w:rFonts w:ascii="Arial" w:hAnsi="Arial" w:cs="Arial"/>
          <w:b/>
          <w:sz w:val="24"/>
          <w:szCs w:val="28"/>
        </w:rPr>
      </w:pPr>
      <w:r w:rsidRPr="004B6185">
        <w:rPr>
          <w:rFonts w:ascii="Arial" w:hAnsi="Arial" w:cs="Arial"/>
          <w:b/>
          <w:sz w:val="24"/>
          <w:szCs w:val="28"/>
        </w:rPr>
        <w:t>К</w:t>
      </w:r>
      <w:r w:rsidR="00FB6039" w:rsidRPr="004B6185">
        <w:rPr>
          <w:rFonts w:ascii="Arial" w:hAnsi="Arial" w:cs="Arial"/>
          <w:b/>
          <w:sz w:val="24"/>
          <w:szCs w:val="28"/>
        </w:rPr>
        <w:t xml:space="preserve">омбинированные гидроустройства </w:t>
      </w:r>
    </w:p>
    <w:p w14:paraId="1E05E415" w14:textId="77777777" w:rsidR="004B6185" w:rsidRPr="004B6185" w:rsidRDefault="004B6185" w:rsidP="007275C2">
      <w:pPr>
        <w:ind w:firstLine="709"/>
        <w:rPr>
          <w:rFonts w:ascii="Arial" w:hAnsi="Arial" w:cs="Arial"/>
          <w:b/>
          <w:sz w:val="24"/>
          <w:szCs w:val="28"/>
        </w:rPr>
      </w:pPr>
    </w:p>
    <w:p w14:paraId="539825FC" w14:textId="6A2F2D1A" w:rsidR="00FD6FF3" w:rsidRPr="004B6185" w:rsidRDefault="00425210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б</w:t>
      </w:r>
      <w:r w:rsidR="00FD6FF3" w:rsidRPr="004B6185">
        <w:rPr>
          <w:rFonts w:ascii="Arial" w:hAnsi="Arial" w:cs="Arial"/>
          <w:b/>
          <w:iCs/>
          <w:sz w:val="24"/>
          <w:szCs w:val="24"/>
        </w:rPr>
        <w:t>лок гидроаппаратов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FB6039" w:rsidRPr="004B6185">
        <w:rPr>
          <w:rFonts w:ascii="Arial" w:hAnsi="Arial" w:cs="Arial"/>
          <w:iCs/>
          <w:sz w:val="24"/>
          <w:szCs w:val="24"/>
        </w:rPr>
        <w:t>Совокупность гидроаппаратов</w:t>
      </w:r>
      <w:r w:rsidR="00FD6FF3" w:rsidRPr="004B6185">
        <w:rPr>
          <w:rFonts w:ascii="Arial" w:hAnsi="Arial" w:cs="Arial"/>
          <w:iCs/>
          <w:sz w:val="24"/>
          <w:szCs w:val="24"/>
        </w:rPr>
        <w:t>, конструктивно оформленная в одно целое.</w:t>
      </w:r>
    </w:p>
    <w:p w14:paraId="11AC70F7" w14:textId="719665D7" w:rsidR="00FD6FF3" w:rsidRPr="004B6185" w:rsidRDefault="00425210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</w:t>
      </w:r>
      <w:r w:rsidR="00FB6039" w:rsidRPr="004B6185">
        <w:rPr>
          <w:rFonts w:ascii="Arial" w:hAnsi="Arial" w:cs="Arial"/>
          <w:b/>
          <w:iCs/>
          <w:sz w:val="24"/>
          <w:szCs w:val="24"/>
        </w:rPr>
        <w:t>идропанель</w:t>
      </w:r>
      <w:r w:rsidRPr="004B6185">
        <w:rPr>
          <w:rFonts w:ascii="Arial" w:hAnsi="Arial" w:cs="Arial"/>
          <w:b/>
          <w:iCs/>
          <w:sz w:val="24"/>
          <w:szCs w:val="24"/>
        </w:rPr>
        <w:t>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FB6039" w:rsidRPr="004B6185">
        <w:rPr>
          <w:rFonts w:ascii="Arial" w:hAnsi="Arial" w:cs="Arial"/>
          <w:iCs/>
          <w:sz w:val="24"/>
          <w:szCs w:val="24"/>
        </w:rPr>
        <w:t>Совокупность гидроаппаратов</w:t>
      </w:r>
      <w:r w:rsidR="00FD6FF3" w:rsidRPr="004B6185">
        <w:rPr>
          <w:rFonts w:ascii="Arial" w:hAnsi="Arial" w:cs="Arial"/>
          <w:iCs/>
          <w:sz w:val="24"/>
          <w:szCs w:val="24"/>
        </w:rPr>
        <w:t xml:space="preserve">, конструктивно оформленная на плите в одно целое. </w:t>
      </w:r>
    </w:p>
    <w:p w14:paraId="1F7678E4" w14:textId="79CB92DA" w:rsidR="00FD6FF3" w:rsidRPr="004B6185" w:rsidRDefault="00FD6FF3" w:rsidP="00425210">
      <w:pPr>
        <w:tabs>
          <w:tab w:val="left" w:pos="851"/>
        </w:tabs>
        <w:spacing w:after="0" w:line="360" w:lineRule="auto"/>
        <w:ind w:firstLine="709"/>
        <w:jc w:val="both"/>
        <w:rPr>
          <w:rFonts w:ascii="Arial" w:hAnsi="Arial" w:cs="Arial"/>
          <w:iCs/>
          <w:sz w:val="22"/>
          <w:szCs w:val="22"/>
        </w:rPr>
      </w:pPr>
      <w:r w:rsidRPr="004B6185">
        <w:rPr>
          <w:rFonts w:ascii="Arial" w:hAnsi="Arial" w:cs="Arial"/>
          <w:iCs/>
          <w:spacing w:val="20"/>
          <w:sz w:val="22"/>
          <w:szCs w:val="22"/>
        </w:rPr>
        <w:t>Примечание</w:t>
      </w:r>
      <w:r w:rsidR="00425210" w:rsidRPr="004B6185">
        <w:rPr>
          <w:rFonts w:ascii="Arial" w:hAnsi="Arial" w:cs="Arial"/>
          <w:iCs/>
          <w:spacing w:val="20"/>
          <w:sz w:val="22"/>
          <w:szCs w:val="22"/>
        </w:rPr>
        <w:t xml:space="preserve"> – </w:t>
      </w:r>
      <w:r w:rsidRPr="004B6185">
        <w:rPr>
          <w:rFonts w:ascii="Arial" w:hAnsi="Arial" w:cs="Arial"/>
          <w:iCs/>
          <w:sz w:val="22"/>
          <w:szCs w:val="22"/>
        </w:rPr>
        <w:t>В гидр</w:t>
      </w:r>
      <w:r w:rsidR="00FB6039" w:rsidRPr="004B6185">
        <w:rPr>
          <w:rFonts w:ascii="Arial" w:hAnsi="Arial" w:cs="Arial"/>
          <w:iCs/>
          <w:sz w:val="22"/>
          <w:szCs w:val="22"/>
        </w:rPr>
        <w:t>опанель</w:t>
      </w:r>
      <w:r w:rsidRPr="004B6185">
        <w:rPr>
          <w:rFonts w:ascii="Arial" w:hAnsi="Arial" w:cs="Arial"/>
          <w:iCs/>
          <w:sz w:val="22"/>
          <w:szCs w:val="22"/>
        </w:rPr>
        <w:t xml:space="preserve"> могут дополнительно входить кондиционеры рабочей жидкости (кондиционеры рабочего газа), контрольные и измерительные устройства.</w:t>
      </w:r>
    </w:p>
    <w:p w14:paraId="26982729" w14:textId="78976131" w:rsidR="00151437" w:rsidRPr="004B6185" w:rsidRDefault="00425210" w:rsidP="00151437">
      <w:pPr>
        <w:pStyle w:val="a9"/>
        <w:numPr>
          <w:ilvl w:val="0"/>
          <w:numId w:val="16"/>
        </w:numPr>
        <w:tabs>
          <w:tab w:val="left" w:pos="1276"/>
        </w:tabs>
        <w:spacing w:line="360" w:lineRule="auto"/>
        <w:ind w:left="0" w:firstLine="709"/>
        <w:jc w:val="both"/>
        <w:rPr>
          <w:rFonts w:ascii="Arial" w:hAnsi="Arial" w:cs="Arial"/>
          <w:bCs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насосный агрегат: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51437" w:rsidRPr="004B6185">
        <w:rPr>
          <w:rFonts w:ascii="Arial" w:hAnsi="Arial" w:cs="Arial"/>
          <w:bCs/>
          <w:iCs/>
          <w:sz w:val="24"/>
          <w:szCs w:val="24"/>
        </w:rPr>
        <w:t xml:space="preserve">Агрегат, состоящий из </w:t>
      </w:r>
      <w:r w:rsidR="00284DDB">
        <w:rPr>
          <w:rFonts w:ascii="Arial" w:hAnsi="Arial" w:cs="Arial"/>
          <w:bCs/>
          <w:iCs/>
          <w:sz w:val="24"/>
          <w:szCs w:val="24"/>
        </w:rPr>
        <w:t>гидро</w:t>
      </w:r>
      <w:r w:rsidR="00151437" w:rsidRPr="004B6185">
        <w:rPr>
          <w:rFonts w:ascii="Arial" w:hAnsi="Arial" w:cs="Arial"/>
          <w:bCs/>
          <w:iCs/>
          <w:sz w:val="24"/>
          <w:szCs w:val="24"/>
        </w:rPr>
        <w:t>насоса и привода совместно с элементами трансмиссии, опорной плитой и любым другим вспомогательным оборудованием.</w:t>
      </w:r>
    </w:p>
    <w:p w14:paraId="0F175014" w14:textId="765E535C" w:rsidR="00151437" w:rsidRPr="004B6185" w:rsidRDefault="00425210" w:rsidP="00151437">
      <w:pPr>
        <w:pStyle w:val="a9"/>
        <w:numPr>
          <w:ilvl w:val="0"/>
          <w:numId w:val="16"/>
        </w:numPr>
        <w:tabs>
          <w:tab w:val="left" w:pos="1276"/>
        </w:tabs>
        <w:spacing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насосная установка: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151437" w:rsidRPr="004B6185">
        <w:rPr>
          <w:rFonts w:ascii="Arial" w:hAnsi="Arial" w:cs="Arial"/>
          <w:iCs/>
          <w:sz w:val="24"/>
          <w:szCs w:val="24"/>
        </w:rPr>
        <w:t>Конструкция из трубопроводов, опорных частей, фундаментов, блоков управления, приводов и т.д., в которую установлен насос или насосный агрегат с целью обеспечения выполнения тех задач, для которых данная конструкция предназначена.</w:t>
      </w:r>
    </w:p>
    <w:p w14:paraId="75F8FC05" w14:textId="32467F1E" w:rsidR="00FD6FF3" w:rsidRPr="004B6185" w:rsidRDefault="00425210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насосно-аккумуляторная станция: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FD6FF3" w:rsidRPr="004B6185">
        <w:rPr>
          <w:rFonts w:ascii="Arial" w:hAnsi="Arial" w:cs="Arial"/>
          <w:iCs/>
          <w:sz w:val="24"/>
          <w:szCs w:val="24"/>
        </w:rPr>
        <w:t>Совокупность насосной установки с гидроаккумулятором, конструктивно оформленная в одно целое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6BE953E2" w14:textId="64A002A2" w:rsidR="00FD6FF3" w:rsidRPr="004B6185" w:rsidRDefault="00425210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станция гидропривода: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FD6FF3" w:rsidRPr="004B6185">
        <w:rPr>
          <w:rFonts w:ascii="Arial" w:hAnsi="Arial" w:cs="Arial"/>
          <w:iCs/>
          <w:sz w:val="24"/>
          <w:szCs w:val="24"/>
        </w:rPr>
        <w:t>Совокупность насосной установки с гидроаппаратами, управляющими движением выходных звеньев объемных гидродвигателей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58BD5C65" w14:textId="72D3F69D" w:rsidR="00FD6FF3" w:rsidRPr="004B6185" w:rsidRDefault="00FB6039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гидроусилитель</w:t>
      </w:r>
      <w:r w:rsidR="00425210" w:rsidRPr="004B6185">
        <w:rPr>
          <w:rFonts w:ascii="Arial" w:hAnsi="Arial" w:cs="Arial"/>
          <w:b/>
          <w:iCs/>
          <w:sz w:val="24"/>
          <w:szCs w:val="24"/>
        </w:rPr>
        <w:t>:</w:t>
      </w:r>
      <w:r w:rsidR="00425210"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Cs/>
          <w:sz w:val="24"/>
          <w:szCs w:val="24"/>
        </w:rPr>
        <w:t>Совокупность гидроаппаратов,</w:t>
      </w:r>
      <w:r w:rsidR="00FD6FF3" w:rsidRPr="004B6185">
        <w:rPr>
          <w:rFonts w:ascii="Arial" w:hAnsi="Arial" w:cs="Arial"/>
          <w:iCs/>
          <w:sz w:val="24"/>
          <w:szCs w:val="24"/>
        </w:rPr>
        <w:t xml:space="preserve"> предназначенных для преобразования и усиления мощности управляющего сигнала в мощность потока рабочей среды и изменения его направления в соответствии с управляющим сигналом</w:t>
      </w:r>
      <w:r w:rsidR="00CD6F45" w:rsidRPr="004B6185">
        <w:rPr>
          <w:rFonts w:ascii="Arial" w:hAnsi="Arial" w:cs="Arial"/>
          <w:iCs/>
          <w:sz w:val="24"/>
          <w:szCs w:val="24"/>
        </w:rPr>
        <w:t xml:space="preserve"> (см. рисунок</w:t>
      </w:r>
      <w:r w:rsidR="00C13E25" w:rsidRPr="004B6185">
        <w:rPr>
          <w:rFonts w:ascii="Arial" w:hAnsi="Arial" w:cs="Arial"/>
          <w:iCs/>
          <w:sz w:val="24"/>
          <w:szCs w:val="24"/>
        </w:rPr>
        <w:t xml:space="preserve"> 50</w:t>
      </w:r>
      <w:r w:rsidR="00CD6F45" w:rsidRPr="004B6185">
        <w:rPr>
          <w:rFonts w:ascii="Arial" w:hAnsi="Arial" w:cs="Arial"/>
          <w:iCs/>
          <w:sz w:val="24"/>
          <w:szCs w:val="24"/>
        </w:rPr>
        <w:t>).</w:t>
      </w:r>
    </w:p>
    <w:p w14:paraId="26D61066" w14:textId="7AAF9D54" w:rsidR="00CD6F45" w:rsidRPr="004B6185" w:rsidRDefault="00CD6F45" w:rsidP="00CD6F45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A2FD08C" wp14:editId="4BE968E8">
            <wp:extent cx="6118860" cy="2766951"/>
            <wp:effectExtent l="0" t="0" r="0" b="0"/>
            <wp:docPr id="26" name="Рисунок 26" descr="W:\2023\3100-06 материалы ТК\6 Термины и определения\01.11\Иллюстрации ГОСТ 17752\мое\Гидроусилитель, с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:\2023\3100-06 материалы ТК\6 Термины и определения\01.11\Иллюстрации ГОСТ 17752\мое\Гидроусилитель, с.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" b="4656"/>
                    <a:stretch/>
                  </pic:blipFill>
                  <pic:spPr bwMode="auto">
                    <a:xfrm>
                      <a:off x="0" y="0"/>
                      <a:ext cx="6120130" cy="27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02D56" w14:textId="794A7EA6" w:rsidR="00CD6F45" w:rsidRPr="004B6185" w:rsidRDefault="00CD6F45" w:rsidP="00CD6F4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Гидроусилитель</w:t>
      </w:r>
    </w:p>
    <w:p w14:paraId="630BAA55" w14:textId="77777777" w:rsidR="004B6185" w:rsidRPr="004B6185" w:rsidRDefault="004B6185" w:rsidP="00CD6F45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436E3C44" w14:textId="7345C1A5" w:rsidR="00FD6FF3" w:rsidRPr="004B6185" w:rsidRDefault="00425210" w:rsidP="00BF3766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гидропередача нераздельного исполнения: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FD6FF3" w:rsidRPr="004B6185">
        <w:rPr>
          <w:rFonts w:ascii="Arial" w:hAnsi="Arial" w:cs="Arial"/>
          <w:iCs/>
          <w:sz w:val="24"/>
          <w:szCs w:val="24"/>
        </w:rPr>
        <w:t>Объемная гидропередача, состоящая из гидроустройств, конструктивно оформленных в одно целое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770ACFCC" w14:textId="78DE53E0" w:rsidR="00FD6FF3" w:rsidRPr="004B6185" w:rsidRDefault="00425210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гидропередача раздельного исполнения:</w:t>
      </w:r>
      <w:r w:rsidRPr="004B6185">
        <w:rPr>
          <w:rFonts w:ascii="Arial" w:hAnsi="Arial" w:cs="Arial"/>
          <w:iCs/>
          <w:sz w:val="24"/>
          <w:szCs w:val="24"/>
        </w:rPr>
        <w:t xml:space="preserve"> </w:t>
      </w:r>
      <w:r w:rsidR="00FD6FF3" w:rsidRPr="004B6185">
        <w:rPr>
          <w:rFonts w:ascii="Arial" w:hAnsi="Arial" w:cs="Arial"/>
          <w:iCs/>
          <w:sz w:val="24"/>
          <w:szCs w:val="24"/>
        </w:rPr>
        <w:t>Объемная гидропередача, состоящая из раздельных гидроустройств</w:t>
      </w:r>
      <w:r w:rsidRPr="004B6185">
        <w:rPr>
          <w:rFonts w:ascii="Arial" w:hAnsi="Arial" w:cs="Arial"/>
          <w:iCs/>
          <w:sz w:val="24"/>
          <w:szCs w:val="24"/>
        </w:rPr>
        <w:t>.</w:t>
      </w:r>
    </w:p>
    <w:p w14:paraId="5693E693" w14:textId="1F2792AE" w:rsidR="003A1456" w:rsidRPr="004B6185" w:rsidRDefault="00FB6039" w:rsidP="006547F3">
      <w:pPr>
        <w:pStyle w:val="a9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t>вращающийся гидроцилиндр</w:t>
      </w:r>
      <w:r w:rsidR="00425210" w:rsidRPr="004B6185">
        <w:rPr>
          <w:rFonts w:ascii="Arial" w:hAnsi="Arial" w:cs="Arial"/>
          <w:b/>
          <w:iCs/>
          <w:sz w:val="24"/>
          <w:szCs w:val="24"/>
        </w:rPr>
        <w:t>:</w:t>
      </w:r>
      <w:r w:rsidR="00425210" w:rsidRPr="004B6185">
        <w:rPr>
          <w:rFonts w:ascii="Arial" w:hAnsi="Arial" w:cs="Arial"/>
          <w:iCs/>
          <w:sz w:val="24"/>
          <w:szCs w:val="24"/>
        </w:rPr>
        <w:t xml:space="preserve"> </w:t>
      </w:r>
      <w:r w:rsidRPr="004B6185">
        <w:rPr>
          <w:rFonts w:ascii="Arial" w:hAnsi="Arial" w:cs="Arial"/>
          <w:iCs/>
          <w:sz w:val="24"/>
          <w:szCs w:val="24"/>
        </w:rPr>
        <w:t>Совокупность гидроцилиндра</w:t>
      </w:r>
      <w:r w:rsidR="00FD6FF3" w:rsidRPr="004B6185">
        <w:rPr>
          <w:rFonts w:ascii="Arial" w:hAnsi="Arial" w:cs="Arial"/>
          <w:iCs/>
          <w:sz w:val="24"/>
          <w:szCs w:val="24"/>
        </w:rPr>
        <w:t xml:space="preserve"> с устройством, обеспечивающим подвод и отвод рабочей ср</w:t>
      </w:r>
      <w:r w:rsidRPr="004B6185">
        <w:rPr>
          <w:rFonts w:ascii="Arial" w:hAnsi="Arial" w:cs="Arial"/>
          <w:iCs/>
          <w:sz w:val="24"/>
          <w:szCs w:val="24"/>
        </w:rPr>
        <w:t>еды при вращении гидроцилиндра</w:t>
      </w:r>
      <w:r w:rsidR="00FD6FF3" w:rsidRPr="004B6185">
        <w:rPr>
          <w:rFonts w:ascii="Arial" w:hAnsi="Arial" w:cs="Arial"/>
          <w:iCs/>
          <w:sz w:val="24"/>
          <w:szCs w:val="24"/>
        </w:rPr>
        <w:t xml:space="preserve"> вокруг своей оси</w:t>
      </w:r>
      <w:r w:rsidR="007B7451" w:rsidRPr="004B6185">
        <w:rPr>
          <w:rFonts w:ascii="Arial" w:hAnsi="Arial" w:cs="Arial"/>
          <w:iCs/>
          <w:sz w:val="24"/>
          <w:szCs w:val="24"/>
        </w:rPr>
        <w:t xml:space="preserve"> (см. рисунок </w:t>
      </w:r>
      <w:r w:rsidR="00C13E25" w:rsidRPr="004B6185">
        <w:rPr>
          <w:rFonts w:ascii="Arial" w:hAnsi="Arial" w:cs="Arial"/>
          <w:iCs/>
          <w:sz w:val="24"/>
          <w:szCs w:val="24"/>
        </w:rPr>
        <w:t>51</w:t>
      </w:r>
      <w:r w:rsidR="007B7451" w:rsidRPr="004B6185">
        <w:rPr>
          <w:rFonts w:ascii="Arial" w:hAnsi="Arial" w:cs="Arial"/>
          <w:iCs/>
          <w:sz w:val="24"/>
          <w:szCs w:val="24"/>
        </w:rPr>
        <w:t>).</w:t>
      </w:r>
    </w:p>
    <w:p w14:paraId="519266C4" w14:textId="77777777" w:rsidR="004B6185" w:rsidRPr="004B6185" w:rsidRDefault="004B6185" w:rsidP="007B7451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60DDC2B6" w14:textId="25C3C782" w:rsidR="007B7451" w:rsidRPr="004B6185" w:rsidRDefault="007B7451" w:rsidP="007B7451">
      <w:pPr>
        <w:tabs>
          <w:tab w:val="left" w:pos="1276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 wp14:anchorId="38902061" wp14:editId="4E9F8605">
            <wp:extent cx="4078800" cy="2649600"/>
            <wp:effectExtent l="0" t="0" r="0" b="0"/>
            <wp:docPr id="33" name="Рисунок 33" descr="W:\2023\3100-06 материалы ТК\6 Термины и определения\01.11\Иллюстрации ГОСТ 17752\мое\Вращающийся гидроцилиндр, с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:\2023\3100-06 материалы ТК\6 Термины и определения\01.11\Иллюстрации ГОСТ 17752\мое\Вращающийся гидроцилиндр, с.50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00" cy="26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546AE" w14:textId="43BFA3FC" w:rsidR="007B7451" w:rsidRPr="004B6185" w:rsidRDefault="007B7451" w:rsidP="007B7451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4B6185">
        <w:rPr>
          <w:rFonts w:ascii="Arial" w:hAnsi="Arial" w:cs="Arial"/>
          <w:iCs/>
          <w:sz w:val="24"/>
          <w:szCs w:val="24"/>
        </w:rPr>
        <w:t xml:space="preserve">Рисунок </w:t>
      </w:r>
      <w:r w:rsidRPr="004B6185">
        <w:rPr>
          <w:rFonts w:ascii="Arial" w:hAnsi="Arial" w:cs="Arial"/>
          <w:iCs/>
          <w:sz w:val="24"/>
          <w:szCs w:val="24"/>
        </w:rPr>
        <w:fldChar w:fldCharType="begin"/>
      </w:r>
      <w:r w:rsidRPr="004B6185">
        <w:rPr>
          <w:rFonts w:ascii="Arial" w:hAnsi="Arial" w:cs="Arial"/>
          <w:iCs/>
          <w:sz w:val="24"/>
          <w:szCs w:val="24"/>
        </w:rPr>
        <w:instrText xml:space="preserve"> AUTONUMLGL  \e </w:instrText>
      </w:r>
      <w:r w:rsidRPr="004B6185">
        <w:rPr>
          <w:rFonts w:ascii="Arial" w:hAnsi="Arial" w:cs="Arial"/>
          <w:iCs/>
          <w:sz w:val="24"/>
          <w:szCs w:val="24"/>
        </w:rPr>
        <w:fldChar w:fldCharType="end"/>
      </w:r>
      <w:r w:rsidRPr="004B6185">
        <w:rPr>
          <w:rFonts w:ascii="Arial" w:hAnsi="Arial" w:cs="Arial"/>
          <w:iCs/>
          <w:sz w:val="24"/>
          <w:szCs w:val="24"/>
        </w:rPr>
        <w:t xml:space="preserve"> – Вращающийся гидроцилиндр</w:t>
      </w:r>
    </w:p>
    <w:p w14:paraId="1DB9FB31" w14:textId="77777777" w:rsidR="007B7451" w:rsidRPr="004B6185" w:rsidRDefault="007B7451">
      <w:pPr>
        <w:rPr>
          <w:rFonts w:ascii="Arial" w:hAnsi="Arial" w:cs="Arial"/>
          <w:b/>
          <w:iCs/>
          <w:sz w:val="24"/>
          <w:szCs w:val="24"/>
        </w:rPr>
      </w:pPr>
      <w:bookmarkStart w:id="5" w:name="_Toc117860731"/>
      <w:r w:rsidRPr="004B6185">
        <w:rPr>
          <w:rFonts w:ascii="Arial" w:hAnsi="Arial" w:cs="Arial"/>
          <w:b/>
          <w:iCs/>
          <w:sz w:val="24"/>
          <w:szCs w:val="24"/>
        </w:rPr>
        <w:br w:type="page"/>
      </w:r>
    </w:p>
    <w:p w14:paraId="0C0A61BC" w14:textId="3D174EB3" w:rsidR="00330EB6" w:rsidRPr="004B6185" w:rsidRDefault="00C84A4B" w:rsidP="00C36F96">
      <w:pPr>
        <w:pStyle w:val="a9"/>
        <w:tabs>
          <w:tab w:val="left" w:pos="1276"/>
        </w:tabs>
        <w:spacing w:after="0" w:line="360" w:lineRule="auto"/>
        <w:ind w:left="0"/>
        <w:jc w:val="center"/>
        <w:outlineLvl w:val="0"/>
        <w:rPr>
          <w:rFonts w:ascii="Arial" w:hAnsi="Arial" w:cs="Arial"/>
          <w:b/>
          <w:iCs/>
          <w:sz w:val="24"/>
          <w:szCs w:val="24"/>
        </w:rPr>
      </w:pPr>
      <w:r w:rsidRPr="004B6185">
        <w:rPr>
          <w:rFonts w:ascii="Arial" w:hAnsi="Arial" w:cs="Arial"/>
          <w:b/>
          <w:iCs/>
          <w:sz w:val="24"/>
          <w:szCs w:val="24"/>
        </w:rPr>
        <w:lastRenderedPageBreak/>
        <w:t xml:space="preserve">Алфавитный указатель терминов </w:t>
      </w:r>
      <w:bookmarkEnd w:id="5"/>
    </w:p>
    <w:p w14:paraId="48FF76EE" w14:textId="77777777" w:rsidR="007F42B1" w:rsidRPr="004B6185" w:rsidRDefault="007F42B1" w:rsidP="00C36F96">
      <w:pPr>
        <w:pStyle w:val="a9"/>
        <w:tabs>
          <w:tab w:val="left" w:pos="1276"/>
        </w:tabs>
        <w:spacing w:after="0" w:line="360" w:lineRule="auto"/>
        <w:ind w:left="0"/>
        <w:jc w:val="center"/>
        <w:outlineLvl w:val="0"/>
        <w:rPr>
          <w:rFonts w:ascii="Arial" w:hAnsi="Arial" w:cs="Arial"/>
          <w:b/>
          <w:iCs/>
          <w:sz w:val="24"/>
          <w:szCs w:val="24"/>
        </w:rPr>
      </w:pPr>
    </w:p>
    <w:tbl>
      <w:tblPr>
        <w:tblStyle w:val="a8"/>
        <w:tblW w:w="934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  <w:gridCol w:w="703"/>
      </w:tblGrid>
      <w:tr w:rsidR="007F42B1" w:rsidRPr="004B6185" w14:paraId="6C1B8A03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77CC7AB3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абсорбирующий влагоотделитель</w:t>
            </w:r>
          </w:p>
        </w:tc>
        <w:tc>
          <w:tcPr>
            <w:tcW w:w="703" w:type="dxa"/>
            <w:noWrap/>
            <w:hideMark/>
          </w:tcPr>
          <w:p w14:paraId="7A8C1C03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153</w:t>
            </w:r>
          </w:p>
        </w:tc>
      </w:tr>
      <w:tr w:rsidR="007F42B1" w:rsidRPr="004B6185" w14:paraId="1B9B4051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778A76B8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адсорбирующий влагоотделитель</w:t>
            </w:r>
          </w:p>
        </w:tc>
        <w:tc>
          <w:tcPr>
            <w:tcW w:w="703" w:type="dxa"/>
            <w:noWrap/>
            <w:hideMark/>
          </w:tcPr>
          <w:p w14:paraId="15F964C3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154</w:t>
            </w:r>
          </w:p>
        </w:tc>
      </w:tr>
      <w:tr w:rsidR="007F42B1" w:rsidRPr="004B6185" w14:paraId="7937C52E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DFF3519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аккумуляторный гидропривод</w:t>
            </w:r>
          </w:p>
        </w:tc>
        <w:tc>
          <w:tcPr>
            <w:tcW w:w="703" w:type="dxa"/>
            <w:noWrap/>
            <w:hideMark/>
          </w:tcPr>
          <w:p w14:paraId="32A4D979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</w:t>
            </w:r>
          </w:p>
        </w:tc>
      </w:tr>
      <w:tr w:rsidR="007F42B1" w:rsidRPr="004B6185" w14:paraId="78560019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B9467D3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аксиально-поршневой гидромотор</w:t>
            </w:r>
          </w:p>
        </w:tc>
        <w:tc>
          <w:tcPr>
            <w:tcW w:w="703" w:type="dxa"/>
            <w:noWrap/>
            <w:hideMark/>
          </w:tcPr>
          <w:p w14:paraId="375FFC12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90</w:t>
            </w:r>
          </w:p>
        </w:tc>
      </w:tr>
      <w:tr w:rsidR="007F42B1" w:rsidRPr="004B6185" w14:paraId="6A4ABB8A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64EBCD1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безроторный гидромотор</w:t>
            </w:r>
          </w:p>
        </w:tc>
        <w:tc>
          <w:tcPr>
            <w:tcW w:w="703" w:type="dxa"/>
            <w:noWrap/>
            <w:hideMark/>
          </w:tcPr>
          <w:p w14:paraId="65AE499B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71</w:t>
            </w:r>
          </w:p>
        </w:tc>
      </w:tr>
      <w:tr w:rsidR="007F42B1" w:rsidRPr="004B6185" w14:paraId="1D6DB66A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0097D1E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блок гидроаппаратов</w:t>
            </w:r>
          </w:p>
        </w:tc>
        <w:tc>
          <w:tcPr>
            <w:tcW w:w="703" w:type="dxa"/>
            <w:noWrap/>
            <w:hideMark/>
          </w:tcPr>
          <w:p w14:paraId="1711B587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176</w:t>
            </w:r>
          </w:p>
        </w:tc>
      </w:tr>
      <w:tr w:rsidR="007F42B1" w:rsidRPr="004B6185" w14:paraId="307D63DB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4FBC718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вантуз</w:t>
            </w:r>
          </w:p>
        </w:tc>
        <w:tc>
          <w:tcPr>
            <w:tcW w:w="703" w:type="dxa"/>
            <w:noWrap/>
            <w:hideMark/>
          </w:tcPr>
          <w:p w14:paraId="1A119B3E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142</w:t>
            </w:r>
          </w:p>
        </w:tc>
      </w:tr>
      <w:tr w:rsidR="007F42B1" w:rsidRPr="004B6185" w14:paraId="11B34A72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56C833A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ввертное гидроустройство</w:t>
            </w:r>
          </w:p>
        </w:tc>
        <w:tc>
          <w:tcPr>
            <w:tcW w:w="703" w:type="dxa"/>
            <w:noWrap/>
            <w:hideMark/>
          </w:tcPr>
          <w:p w14:paraId="3EF32A87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</w:t>
            </w:r>
          </w:p>
        </w:tc>
      </w:tr>
      <w:tr w:rsidR="007F42B1" w:rsidRPr="004B6185" w14:paraId="5B587C5B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63BC33E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винтовой гидромотор</w:t>
            </w:r>
          </w:p>
        </w:tc>
        <w:tc>
          <w:tcPr>
            <w:tcW w:w="703" w:type="dxa"/>
            <w:noWrap/>
            <w:hideMark/>
          </w:tcPr>
          <w:p w14:paraId="5DBDF478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82</w:t>
            </w:r>
          </w:p>
        </w:tc>
      </w:tr>
      <w:tr w:rsidR="007F42B1" w:rsidRPr="004B6185" w14:paraId="08E38AAE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CA783F3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влагоотделитель</w:t>
            </w:r>
          </w:p>
        </w:tc>
        <w:tc>
          <w:tcPr>
            <w:tcW w:w="703" w:type="dxa"/>
            <w:noWrap/>
            <w:hideMark/>
          </w:tcPr>
          <w:p w14:paraId="717DF9C2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145</w:t>
            </w:r>
          </w:p>
        </w:tc>
      </w:tr>
      <w:tr w:rsidR="007F42B1" w:rsidRPr="004B6185" w14:paraId="333BC400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C4BEACA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влагоотделитель жидкой фазы</w:t>
            </w:r>
          </w:p>
        </w:tc>
        <w:tc>
          <w:tcPr>
            <w:tcW w:w="703" w:type="dxa"/>
            <w:noWrap/>
            <w:hideMark/>
          </w:tcPr>
          <w:p w14:paraId="277AF5FD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147</w:t>
            </w:r>
          </w:p>
        </w:tc>
      </w:tr>
      <w:tr w:rsidR="007F42B1" w:rsidRPr="004B6185" w14:paraId="1152F153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6DB0CB8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влагоотделитель паровой фазы</w:t>
            </w:r>
          </w:p>
        </w:tc>
        <w:tc>
          <w:tcPr>
            <w:tcW w:w="703" w:type="dxa"/>
            <w:noWrap/>
            <w:hideMark/>
          </w:tcPr>
          <w:p w14:paraId="6C83A4B7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148</w:t>
            </w:r>
          </w:p>
        </w:tc>
      </w:tr>
      <w:tr w:rsidR="007F42B1" w:rsidRPr="004B6185" w14:paraId="0202913D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600C5E9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воздухоспускное устройство</w:t>
            </w: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3" w:type="dxa"/>
            <w:noWrap/>
            <w:hideMark/>
          </w:tcPr>
          <w:p w14:paraId="56B53D6E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142</w:t>
            </w:r>
          </w:p>
        </w:tc>
      </w:tr>
      <w:tr w:rsidR="007F42B1" w:rsidRPr="004B6185" w14:paraId="1D96067D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78A7055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вращательный гидропреобразователь</w:t>
            </w:r>
          </w:p>
        </w:tc>
        <w:tc>
          <w:tcPr>
            <w:tcW w:w="703" w:type="dxa"/>
            <w:noWrap/>
            <w:hideMark/>
          </w:tcPr>
          <w:p w14:paraId="550435EF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101</w:t>
            </w:r>
          </w:p>
        </w:tc>
      </w:tr>
      <w:tr w:rsidR="007F42B1" w:rsidRPr="004B6185" w14:paraId="5C0DCE82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F83BC22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вращающийся гидроцилиндр</w:t>
            </w:r>
          </w:p>
        </w:tc>
        <w:tc>
          <w:tcPr>
            <w:tcW w:w="703" w:type="dxa"/>
            <w:noWrap/>
            <w:hideMark/>
          </w:tcPr>
          <w:p w14:paraId="1BD52C36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185</w:t>
            </w:r>
          </w:p>
        </w:tc>
      </w:tr>
      <w:tr w:rsidR="007F42B1" w:rsidRPr="004B6185" w14:paraId="6547E324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8B84897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всасывающая гидролиния</w:t>
            </w:r>
          </w:p>
        </w:tc>
        <w:tc>
          <w:tcPr>
            <w:tcW w:w="703" w:type="dxa"/>
            <w:noWrap/>
            <w:hideMark/>
          </w:tcPr>
          <w:p w14:paraId="70C589E4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164</w:t>
            </w:r>
          </w:p>
        </w:tc>
      </w:tr>
      <w:tr w:rsidR="007F42B1" w:rsidRPr="004B6185" w14:paraId="71B3B2C5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1E1CAE6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вставное гидроустройство</w:t>
            </w:r>
          </w:p>
        </w:tc>
        <w:tc>
          <w:tcPr>
            <w:tcW w:w="703" w:type="dxa"/>
            <w:noWrap/>
            <w:hideMark/>
          </w:tcPr>
          <w:p w14:paraId="1E31A5D6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</w:p>
        </w:tc>
      </w:tr>
      <w:tr w:rsidR="007F42B1" w:rsidRPr="004B6185" w14:paraId="2D7D215E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5DE19F8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встраиваемое гидроустройство</w:t>
            </w:r>
          </w:p>
        </w:tc>
        <w:tc>
          <w:tcPr>
            <w:tcW w:w="703" w:type="dxa"/>
            <w:noWrap/>
            <w:hideMark/>
          </w:tcPr>
          <w:p w14:paraId="0496EFE0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</w:p>
        </w:tc>
      </w:tr>
      <w:tr w:rsidR="007F42B1" w:rsidRPr="004B6185" w14:paraId="77CACC9B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475E772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героторный гидромотор</w:t>
            </w:r>
          </w:p>
        </w:tc>
        <w:tc>
          <w:tcPr>
            <w:tcW w:w="703" w:type="dxa"/>
            <w:noWrap/>
            <w:hideMark/>
          </w:tcPr>
          <w:p w14:paraId="2A3CC127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</w:t>
            </w:r>
          </w:p>
        </w:tc>
      </w:tr>
      <w:tr w:rsidR="007F42B1" w:rsidRPr="004B6185" w14:paraId="6BFE8FE4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A18558A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гибкая гидролиния</w:t>
            </w:r>
          </w:p>
        </w:tc>
        <w:tc>
          <w:tcPr>
            <w:tcW w:w="703" w:type="dxa"/>
            <w:noWrap/>
            <w:hideMark/>
          </w:tcPr>
          <w:p w14:paraId="52965318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170</w:t>
            </w:r>
          </w:p>
        </w:tc>
      </w:tr>
      <w:tr w:rsidR="007F42B1" w:rsidRPr="004B6185" w14:paraId="7589691B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FE3054E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гидроаккумулятор</w:t>
            </w:r>
          </w:p>
        </w:tc>
        <w:tc>
          <w:tcPr>
            <w:tcW w:w="703" w:type="dxa"/>
            <w:noWrap/>
            <w:hideMark/>
          </w:tcPr>
          <w:p w14:paraId="634F5554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160</w:t>
            </w:r>
          </w:p>
        </w:tc>
      </w:tr>
      <w:tr w:rsidR="007F42B1" w:rsidRPr="004B6185" w14:paraId="50EE1A86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39218BC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гидроаккумулятор с упругим корпусом</w:t>
            </w:r>
          </w:p>
        </w:tc>
        <w:tc>
          <w:tcPr>
            <w:tcW w:w="703" w:type="dxa"/>
            <w:noWrap/>
            <w:hideMark/>
          </w:tcPr>
          <w:p w14:paraId="06CBBBBE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163</w:t>
            </w:r>
          </w:p>
        </w:tc>
      </w:tr>
      <w:tr w:rsidR="007F42B1" w:rsidRPr="004B6185" w14:paraId="6FEFB276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97C70DA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гидроаппарат</w:t>
            </w: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3" w:type="dxa"/>
            <w:noWrap/>
            <w:hideMark/>
          </w:tcPr>
          <w:p w14:paraId="160243CC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</w:tr>
      <w:tr w:rsidR="007F42B1" w:rsidRPr="004B6185" w14:paraId="12E3B57B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99E5266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гидроаппарат неклапанного действия</w:t>
            </w:r>
          </w:p>
        </w:tc>
        <w:tc>
          <w:tcPr>
            <w:tcW w:w="703" w:type="dxa"/>
            <w:noWrap/>
            <w:hideMark/>
          </w:tcPr>
          <w:p w14:paraId="29CC04DF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108</w:t>
            </w:r>
          </w:p>
        </w:tc>
      </w:tr>
      <w:tr w:rsidR="007F42B1" w:rsidRPr="004B6185" w14:paraId="1C4E0EBC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44B5FAB0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гидроаппарат управления расходом</w:t>
            </w:r>
          </w:p>
        </w:tc>
        <w:tc>
          <w:tcPr>
            <w:tcW w:w="703" w:type="dxa"/>
            <w:noWrap/>
            <w:hideMark/>
          </w:tcPr>
          <w:p w14:paraId="145F04F6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114</w:t>
            </w:r>
          </w:p>
        </w:tc>
      </w:tr>
      <w:tr w:rsidR="007F42B1" w:rsidRPr="004B6185" w14:paraId="28DD6EA9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79981311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гидробак</w:t>
            </w:r>
          </w:p>
        </w:tc>
        <w:tc>
          <w:tcPr>
            <w:tcW w:w="703" w:type="dxa"/>
            <w:noWrap/>
            <w:hideMark/>
          </w:tcPr>
          <w:p w14:paraId="5A206C09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159</w:t>
            </w:r>
          </w:p>
        </w:tc>
      </w:tr>
      <w:tr w:rsidR="007F42B1" w:rsidRPr="004B6185" w14:paraId="719865ED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1EB179E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гидровытеснитель</w:t>
            </w:r>
          </w:p>
        </w:tc>
        <w:tc>
          <w:tcPr>
            <w:tcW w:w="703" w:type="dxa"/>
            <w:noWrap/>
            <w:hideMark/>
          </w:tcPr>
          <w:p w14:paraId="42F5FA84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45</w:t>
            </w:r>
          </w:p>
        </w:tc>
      </w:tr>
      <w:tr w:rsidR="007F42B1" w:rsidRPr="004B6185" w14:paraId="3ACC0100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7E8B3C57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гидродроссель</w:t>
            </w:r>
          </w:p>
        </w:tc>
        <w:tc>
          <w:tcPr>
            <w:tcW w:w="703" w:type="dxa"/>
            <w:noWrap/>
            <w:hideMark/>
          </w:tcPr>
          <w:p w14:paraId="3E96D090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123</w:t>
            </w:r>
          </w:p>
        </w:tc>
      </w:tr>
      <w:tr w:rsidR="007F42B1" w:rsidRPr="004B6185" w14:paraId="26309212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F4F2AED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гидроемкость</w:t>
            </w:r>
          </w:p>
        </w:tc>
        <w:tc>
          <w:tcPr>
            <w:tcW w:w="703" w:type="dxa"/>
            <w:noWrap/>
            <w:hideMark/>
          </w:tcPr>
          <w:p w14:paraId="5B2E9C57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</w:tr>
      <w:tr w:rsidR="007F42B1" w:rsidRPr="004B6185" w14:paraId="0B960FED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0607590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гидрозамок </w:t>
            </w:r>
          </w:p>
        </w:tc>
        <w:tc>
          <w:tcPr>
            <w:tcW w:w="703" w:type="dxa"/>
            <w:noWrap/>
            <w:hideMark/>
          </w:tcPr>
          <w:p w14:paraId="7F8AD18D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134</w:t>
            </w:r>
          </w:p>
        </w:tc>
      </w:tr>
      <w:tr w:rsidR="007F42B1" w:rsidRPr="004B6185" w14:paraId="7B7459AC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6EDBAC3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гидроквадрант</w:t>
            </w:r>
          </w:p>
        </w:tc>
        <w:tc>
          <w:tcPr>
            <w:tcW w:w="703" w:type="dxa"/>
            <w:noWrap/>
            <w:hideMark/>
          </w:tcPr>
          <w:p w14:paraId="39227F24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</w:t>
            </w:r>
          </w:p>
        </w:tc>
      </w:tr>
      <w:tr w:rsidR="007F42B1" w:rsidRPr="004B6185" w14:paraId="79D946E2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9A11445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гидроклапан</w:t>
            </w:r>
          </w:p>
        </w:tc>
        <w:tc>
          <w:tcPr>
            <w:tcW w:w="703" w:type="dxa"/>
            <w:noWrap/>
            <w:hideMark/>
          </w:tcPr>
          <w:p w14:paraId="73936D69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</w:t>
            </w:r>
          </w:p>
        </w:tc>
      </w:tr>
      <w:tr w:rsidR="007F42B1" w:rsidRPr="004B6185" w14:paraId="667BAADB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F81421E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гидроклапан «И»</w:t>
            </w:r>
          </w:p>
        </w:tc>
        <w:tc>
          <w:tcPr>
            <w:tcW w:w="703" w:type="dxa"/>
            <w:noWrap/>
            <w:hideMark/>
          </w:tcPr>
          <w:p w14:paraId="3CD22FAC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138</w:t>
            </w:r>
          </w:p>
        </w:tc>
      </w:tr>
      <w:tr w:rsidR="007F42B1" w:rsidRPr="004B6185" w14:paraId="376A2D4F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1567770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гидроклапан «ИЛИ»</w:t>
            </w:r>
          </w:p>
        </w:tc>
        <w:tc>
          <w:tcPr>
            <w:tcW w:w="703" w:type="dxa"/>
            <w:noWrap/>
            <w:hideMark/>
          </w:tcPr>
          <w:p w14:paraId="5D30E265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139</w:t>
            </w:r>
          </w:p>
        </w:tc>
      </w:tr>
      <w:tr w:rsidR="007F42B1" w:rsidRPr="004B6185" w14:paraId="299129F9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7F5909C2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гидроклапан выдержки времени</w:t>
            </w: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3" w:type="dxa"/>
            <w:noWrap/>
            <w:hideMark/>
          </w:tcPr>
          <w:p w14:paraId="15D8646B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131</w:t>
            </w:r>
          </w:p>
        </w:tc>
      </w:tr>
      <w:tr w:rsidR="007F42B1" w:rsidRPr="004B6185" w14:paraId="08163AB0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41040BC6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гидроклапан давления</w:t>
            </w:r>
          </w:p>
        </w:tc>
        <w:tc>
          <w:tcPr>
            <w:tcW w:w="703" w:type="dxa"/>
            <w:noWrap/>
            <w:hideMark/>
          </w:tcPr>
          <w:p w14:paraId="53448E5C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113</w:t>
            </w:r>
          </w:p>
        </w:tc>
      </w:tr>
      <w:tr w:rsidR="007F42B1" w:rsidRPr="004B6185" w14:paraId="703BA5C2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7D62E8E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гидроклапан непрямого действия</w:t>
            </w: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3" w:type="dxa"/>
            <w:noWrap/>
            <w:hideMark/>
          </w:tcPr>
          <w:p w14:paraId="4EC4D567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112</w:t>
            </w:r>
          </w:p>
        </w:tc>
      </w:tr>
      <w:tr w:rsidR="007F42B1" w:rsidRPr="004B6185" w14:paraId="4AE41277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B52FF69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гидроклапан переливной</w:t>
            </w:r>
          </w:p>
        </w:tc>
        <w:tc>
          <w:tcPr>
            <w:tcW w:w="703" w:type="dxa"/>
            <w:noWrap/>
            <w:hideMark/>
          </w:tcPr>
          <w:p w14:paraId="7A1D2367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121</w:t>
            </w:r>
          </w:p>
        </w:tc>
      </w:tr>
      <w:tr w:rsidR="007F42B1" w:rsidRPr="004B6185" w14:paraId="3937C1F2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AA53660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гидроклапан последовательности</w:t>
            </w:r>
          </w:p>
        </w:tc>
        <w:tc>
          <w:tcPr>
            <w:tcW w:w="703" w:type="dxa"/>
            <w:noWrap/>
            <w:hideMark/>
          </w:tcPr>
          <w:p w14:paraId="1F23BDDE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132</w:t>
            </w:r>
          </w:p>
        </w:tc>
      </w:tr>
      <w:tr w:rsidR="007F42B1" w:rsidRPr="004B6185" w14:paraId="5C159A09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B1821A7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гидроклапан предохранительный</w:t>
            </w:r>
          </w:p>
        </w:tc>
        <w:tc>
          <w:tcPr>
            <w:tcW w:w="703" w:type="dxa"/>
            <w:noWrap/>
            <w:hideMark/>
          </w:tcPr>
          <w:p w14:paraId="57CFDB1C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</w:t>
            </w:r>
          </w:p>
        </w:tc>
      </w:tr>
      <w:tr w:rsidR="007F42B1" w:rsidRPr="004B6185" w14:paraId="404C8806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43C33571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гидроклапан прямого действия</w:t>
            </w:r>
          </w:p>
        </w:tc>
        <w:tc>
          <w:tcPr>
            <w:tcW w:w="703" w:type="dxa"/>
            <w:noWrap/>
            <w:hideMark/>
          </w:tcPr>
          <w:p w14:paraId="32E618A7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111</w:t>
            </w:r>
          </w:p>
        </w:tc>
      </w:tr>
      <w:tr w:rsidR="007F42B1" w:rsidRPr="004B6185" w14:paraId="6462D987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30B2159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гидроклапан разности давлений</w:t>
            </w:r>
          </w:p>
        </w:tc>
        <w:tc>
          <w:tcPr>
            <w:tcW w:w="703" w:type="dxa"/>
            <w:noWrap/>
            <w:hideMark/>
          </w:tcPr>
          <w:p w14:paraId="6D0B44FF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</w:t>
            </w:r>
          </w:p>
        </w:tc>
      </w:tr>
      <w:tr w:rsidR="007F42B1" w:rsidRPr="004B6185" w14:paraId="3CEC6AF6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F4009A7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гидроклапан соотношения давлений</w:t>
            </w:r>
          </w:p>
        </w:tc>
        <w:tc>
          <w:tcPr>
            <w:tcW w:w="703" w:type="dxa"/>
            <w:noWrap/>
            <w:hideMark/>
          </w:tcPr>
          <w:p w14:paraId="16BF1DF1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119</w:t>
            </w:r>
          </w:p>
        </w:tc>
      </w:tr>
      <w:tr w:rsidR="007F42B1" w:rsidRPr="004B6185" w14:paraId="1E444390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4D032FC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гидролиния </w:t>
            </w:r>
          </w:p>
        </w:tc>
        <w:tc>
          <w:tcPr>
            <w:tcW w:w="703" w:type="dxa"/>
            <w:noWrap/>
            <w:hideMark/>
          </w:tcPr>
          <w:p w14:paraId="5240E2A9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</w:tr>
      <w:tr w:rsidR="007F42B1" w:rsidRPr="004B6185" w14:paraId="2A0225D7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BE0C0CE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гидролиния управления</w:t>
            </w:r>
          </w:p>
        </w:tc>
        <w:tc>
          <w:tcPr>
            <w:tcW w:w="703" w:type="dxa"/>
            <w:noWrap/>
            <w:hideMark/>
          </w:tcPr>
          <w:p w14:paraId="38518257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167</w:t>
            </w:r>
          </w:p>
        </w:tc>
      </w:tr>
      <w:tr w:rsidR="007F42B1" w:rsidRPr="004B6185" w14:paraId="5D91F589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F72619A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гидромагистраль</w:t>
            </w:r>
          </w:p>
        </w:tc>
        <w:tc>
          <w:tcPr>
            <w:tcW w:w="703" w:type="dxa"/>
            <w:noWrap/>
            <w:hideMark/>
          </w:tcPr>
          <w:p w14:paraId="52172923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</w:tr>
      <w:tr w:rsidR="007F42B1" w:rsidRPr="004B6185" w14:paraId="7B4299AD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43857019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гидромотор</w:t>
            </w:r>
          </w:p>
        </w:tc>
        <w:tc>
          <w:tcPr>
            <w:tcW w:w="703" w:type="dxa"/>
            <w:noWrap/>
            <w:hideMark/>
          </w:tcPr>
          <w:p w14:paraId="712A3510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48</w:t>
            </w:r>
          </w:p>
        </w:tc>
      </w:tr>
      <w:tr w:rsidR="007F42B1" w:rsidRPr="004B6185" w14:paraId="4C7B2459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450E6D38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гидромотор многократного действия</w:t>
            </w:r>
          </w:p>
        </w:tc>
        <w:tc>
          <w:tcPr>
            <w:tcW w:w="703" w:type="dxa"/>
            <w:noWrap/>
            <w:hideMark/>
          </w:tcPr>
          <w:p w14:paraId="5580E26C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74</w:t>
            </w:r>
          </w:p>
        </w:tc>
      </w:tr>
      <w:tr w:rsidR="007F42B1" w:rsidRPr="004B6185" w14:paraId="0CB6166C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B2E3F61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гидромотор однократного действия</w:t>
            </w:r>
          </w:p>
        </w:tc>
        <w:tc>
          <w:tcPr>
            <w:tcW w:w="703" w:type="dxa"/>
            <w:noWrap/>
            <w:hideMark/>
          </w:tcPr>
          <w:p w14:paraId="284225EF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73</w:t>
            </w:r>
          </w:p>
        </w:tc>
      </w:tr>
      <w:tr w:rsidR="007F42B1" w:rsidRPr="004B6185" w14:paraId="3998A7BA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4086E37C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гидромотор с внешним кулачком</w:t>
            </w:r>
          </w:p>
        </w:tc>
        <w:tc>
          <w:tcPr>
            <w:tcW w:w="703" w:type="dxa"/>
            <w:noWrap/>
            <w:hideMark/>
          </w:tcPr>
          <w:p w14:paraId="11D1D302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98</w:t>
            </w:r>
          </w:p>
        </w:tc>
      </w:tr>
      <w:tr w:rsidR="007F42B1" w:rsidRPr="004B6185" w14:paraId="0FBB510A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06766A9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гидромотор с внутренним кулачком</w:t>
            </w:r>
          </w:p>
        </w:tc>
        <w:tc>
          <w:tcPr>
            <w:tcW w:w="703" w:type="dxa"/>
            <w:noWrap/>
            <w:hideMark/>
          </w:tcPr>
          <w:p w14:paraId="09DA1DF1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99</w:t>
            </w:r>
          </w:p>
        </w:tc>
      </w:tr>
      <w:tr w:rsidR="007F42B1" w:rsidRPr="004B6185" w14:paraId="7F2ADD67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0209FBC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гидромотор с золотниковым распределением</w:t>
            </w:r>
          </w:p>
        </w:tc>
        <w:tc>
          <w:tcPr>
            <w:tcW w:w="703" w:type="dxa"/>
            <w:noWrap/>
            <w:hideMark/>
          </w:tcPr>
          <w:p w14:paraId="1E9CC47E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78</w:t>
            </w:r>
          </w:p>
        </w:tc>
      </w:tr>
      <w:tr w:rsidR="007F42B1" w:rsidRPr="004B6185" w14:paraId="16305045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A7CAB23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гидромотор с клапанным распределением</w:t>
            </w:r>
          </w:p>
        </w:tc>
        <w:tc>
          <w:tcPr>
            <w:tcW w:w="703" w:type="dxa"/>
            <w:noWrap/>
            <w:hideMark/>
          </w:tcPr>
          <w:p w14:paraId="0BBE14CA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77</w:t>
            </w:r>
          </w:p>
        </w:tc>
      </w:tr>
      <w:tr w:rsidR="007F42B1" w:rsidRPr="004B6185" w14:paraId="4433706A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6841419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гидромотор с крановым распределением</w:t>
            </w:r>
          </w:p>
        </w:tc>
        <w:tc>
          <w:tcPr>
            <w:tcW w:w="703" w:type="dxa"/>
            <w:noWrap/>
            <w:hideMark/>
          </w:tcPr>
          <w:p w14:paraId="2403E34B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</w:t>
            </w:r>
          </w:p>
        </w:tc>
      </w:tr>
      <w:tr w:rsidR="007F42B1" w:rsidRPr="004B6185" w14:paraId="7C4621BB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046C66E2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гидромотор с наклонным блоком</w:t>
            </w:r>
          </w:p>
        </w:tc>
        <w:tc>
          <w:tcPr>
            <w:tcW w:w="703" w:type="dxa"/>
            <w:noWrap/>
            <w:hideMark/>
          </w:tcPr>
          <w:p w14:paraId="4DB38D72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92</w:t>
            </w:r>
          </w:p>
        </w:tc>
      </w:tr>
      <w:tr w:rsidR="007F42B1" w:rsidRPr="004B6185" w14:paraId="2DA56B1A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989028A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гидромотор с наклонным диском</w:t>
            </w:r>
          </w:p>
        </w:tc>
        <w:tc>
          <w:tcPr>
            <w:tcW w:w="703" w:type="dxa"/>
            <w:noWrap/>
            <w:hideMark/>
          </w:tcPr>
          <w:p w14:paraId="08332880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</w:t>
            </w:r>
          </w:p>
        </w:tc>
      </w:tr>
      <w:tr w:rsidR="007F42B1" w:rsidRPr="004B6185" w14:paraId="37BA5086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E0A8B8D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гидромотор с профильным диском</w:t>
            </w:r>
          </w:p>
        </w:tc>
        <w:tc>
          <w:tcPr>
            <w:tcW w:w="703" w:type="dxa"/>
            <w:noWrap/>
            <w:hideMark/>
          </w:tcPr>
          <w:p w14:paraId="35988886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94</w:t>
            </w:r>
          </w:p>
        </w:tc>
      </w:tr>
      <w:tr w:rsidR="007F42B1" w:rsidRPr="004B6185" w14:paraId="042EC3FC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01B00857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гидронасос с постоянной подачей</w:t>
            </w:r>
          </w:p>
        </w:tc>
        <w:tc>
          <w:tcPr>
            <w:tcW w:w="703" w:type="dxa"/>
            <w:noWrap/>
            <w:hideMark/>
          </w:tcPr>
          <w:p w14:paraId="593C950C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</w:t>
            </w:r>
          </w:p>
        </w:tc>
      </w:tr>
      <w:tr w:rsidR="007F42B1" w:rsidRPr="004B6185" w14:paraId="3A5F7B50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1213DC4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гидронасос с постоянной производительностью</w:t>
            </w:r>
          </w:p>
        </w:tc>
        <w:tc>
          <w:tcPr>
            <w:tcW w:w="703" w:type="dxa"/>
            <w:noWrap/>
            <w:hideMark/>
          </w:tcPr>
          <w:p w14:paraId="434B49EA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</w:t>
            </w:r>
          </w:p>
        </w:tc>
      </w:tr>
      <w:tr w:rsidR="007F42B1" w:rsidRPr="004B6185" w14:paraId="5DE2E203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7C0A75B7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гидроочиститель</w:t>
            </w:r>
          </w:p>
        </w:tc>
        <w:tc>
          <w:tcPr>
            <w:tcW w:w="703" w:type="dxa"/>
            <w:noWrap/>
            <w:hideMark/>
          </w:tcPr>
          <w:p w14:paraId="3852DC86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140</w:t>
            </w:r>
          </w:p>
        </w:tc>
      </w:tr>
      <w:tr w:rsidR="007F42B1" w:rsidRPr="004B6185" w14:paraId="07C1BC7A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405650E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гидропанель</w:t>
            </w:r>
          </w:p>
        </w:tc>
        <w:tc>
          <w:tcPr>
            <w:tcW w:w="703" w:type="dxa"/>
            <w:noWrap/>
            <w:hideMark/>
          </w:tcPr>
          <w:p w14:paraId="3E02AD5E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177</w:t>
            </w:r>
          </w:p>
        </w:tc>
      </w:tr>
      <w:tr w:rsidR="007F42B1" w:rsidRPr="004B6185" w14:paraId="3FBA7EAE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E68592E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гидропередача нераздельного исполнения</w:t>
            </w:r>
          </w:p>
        </w:tc>
        <w:tc>
          <w:tcPr>
            <w:tcW w:w="703" w:type="dxa"/>
            <w:noWrap/>
            <w:hideMark/>
          </w:tcPr>
          <w:p w14:paraId="743210C6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183</w:t>
            </w:r>
          </w:p>
        </w:tc>
      </w:tr>
      <w:tr w:rsidR="007F42B1" w:rsidRPr="004B6185" w14:paraId="0C3B490D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709AB1B3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гидропередача раздельного исполнения</w:t>
            </w:r>
          </w:p>
        </w:tc>
        <w:tc>
          <w:tcPr>
            <w:tcW w:w="703" w:type="dxa"/>
            <w:noWrap/>
            <w:hideMark/>
          </w:tcPr>
          <w:p w14:paraId="79A00DB8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184</w:t>
            </w:r>
          </w:p>
        </w:tc>
      </w:tr>
      <w:tr w:rsidR="007F42B1" w:rsidRPr="004B6185" w14:paraId="0EFCF99E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96E3F47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гидропилот</w:t>
            </w:r>
          </w:p>
        </w:tc>
        <w:tc>
          <w:tcPr>
            <w:tcW w:w="703" w:type="dxa"/>
            <w:noWrap/>
            <w:hideMark/>
          </w:tcPr>
          <w:p w14:paraId="757E7289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130</w:t>
            </w:r>
          </w:p>
        </w:tc>
      </w:tr>
      <w:tr w:rsidR="007F42B1" w:rsidRPr="004B6185" w14:paraId="1911DC0A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A00E204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гидропреобразователь</w:t>
            </w:r>
          </w:p>
        </w:tc>
        <w:tc>
          <w:tcPr>
            <w:tcW w:w="703" w:type="dxa"/>
            <w:noWrap/>
            <w:hideMark/>
          </w:tcPr>
          <w:p w14:paraId="2EEB6F19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44</w:t>
            </w:r>
          </w:p>
        </w:tc>
      </w:tr>
      <w:tr w:rsidR="007F42B1" w:rsidRPr="004B6185" w14:paraId="1C28CC3A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D3329D2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гидропривод</w:t>
            </w:r>
          </w:p>
        </w:tc>
        <w:tc>
          <w:tcPr>
            <w:tcW w:w="703" w:type="dxa"/>
            <w:noWrap/>
            <w:hideMark/>
          </w:tcPr>
          <w:p w14:paraId="0ED8545A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</w:tr>
      <w:tr w:rsidR="007F42B1" w:rsidRPr="004B6185" w14:paraId="62AFB18C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42F8424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гидропривод без управления</w:t>
            </w:r>
          </w:p>
        </w:tc>
        <w:tc>
          <w:tcPr>
            <w:tcW w:w="703" w:type="dxa"/>
            <w:noWrap/>
            <w:hideMark/>
          </w:tcPr>
          <w:p w14:paraId="0DED4654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</w:t>
            </w:r>
          </w:p>
        </w:tc>
      </w:tr>
      <w:tr w:rsidR="007F42B1" w:rsidRPr="004B6185" w14:paraId="7E11521F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093B2812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гидропривод вращательного движения</w:t>
            </w:r>
          </w:p>
        </w:tc>
        <w:tc>
          <w:tcPr>
            <w:tcW w:w="703" w:type="dxa"/>
            <w:noWrap/>
            <w:hideMark/>
          </w:tcPr>
          <w:p w14:paraId="3D7CF6B5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26</w:t>
            </w:r>
          </w:p>
        </w:tc>
      </w:tr>
      <w:tr w:rsidR="007F42B1" w:rsidRPr="004B6185" w14:paraId="3A7AB2B7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79885D54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гидропривод поворотного движения</w:t>
            </w:r>
          </w:p>
        </w:tc>
        <w:tc>
          <w:tcPr>
            <w:tcW w:w="703" w:type="dxa"/>
            <w:noWrap/>
            <w:hideMark/>
          </w:tcPr>
          <w:p w14:paraId="7F715945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</w:t>
            </w:r>
          </w:p>
        </w:tc>
      </w:tr>
      <w:tr w:rsidR="007F42B1" w:rsidRPr="004B6185" w14:paraId="13F0DC48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026D9B2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гидропривод поступательного движения</w:t>
            </w:r>
          </w:p>
        </w:tc>
        <w:tc>
          <w:tcPr>
            <w:tcW w:w="703" w:type="dxa"/>
            <w:noWrap/>
            <w:hideMark/>
          </w:tcPr>
          <w:p w14:paraId="3D7A3285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</w:t>
            </w:r>
          </w:p>
        </w:tc>
      </w:tr>
      <w:tr w:rsidR="007F42B1" w:rsidRPr="004B6185" w14:paraId="2AFDBB2D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A3F5FF8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гидропривод с автоматическим управлением</w:t>
            </w:r>
          </w:p>
        </w:tc>
        <w:tc>
          <w:tcPr>
            <w:tcW w:w="703" w:type="dxa"/>
            <w:noWrap/>
            <w:hideMark/>
          </w:tcPr>
          <w:p w14:paraId="0C516E36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</w:p>
        </w:tc>
      </w:tr>
      <w:tr w:rsidR="007F42B1" w:rsidRPr="004B6185" w14:paraId="2E38010D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302719B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гидропривод с дроссельным управлением</w:t>
            </w:r>
          </w:p>
        </w:tc>
        <w:tc>
          <w:tcPr>
            <w:tcW w:w="703" w:type="dxa"/>
            <w:noWrap/>
            <w:hideMark/>
          </w:tcPr>
          <w:p w14:paraId="6FCD335A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</w:t>
            </w:r>
          </w:p>
        </w:tc>
      </w:tr>
      <w:tr w:rsidR="007F42B1" w:rsidRPr="004B6185" w14:paraId="6FD58146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58D2538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гидропривод с закрытым контуром</w:t>
            </w:r>
          </w:p>
        </w:tc>
        <w:tc>
          <w:tcPr>
            <w:tcW w:w="703" w:type="dxa"/>
            <w:noWrap/>
            <w:hideMark/>
          </w:tcPr>
          <w:p w14:paraId="02D9927D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</w:t>
            </w:r>
          </w:p>
        </w:tc>
      </w:tr>
      <w:tr w:rsidR="007F42B1" w:rsidRPr="004B6185" w14:paraId="07BB5EFD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CCD5FA7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гидропривод с замкнутым потоком </w:t>
            </w:r>
          </w:p>
        </w:tc>
        <w:tc>
          <w:tcPr>
            <w:tcW w:w="703" w:type="dxa"/>
            <w:noWrap/>
            <w:hideMark/>
          </w:tcPr>
          <w:p w14:paraId="1DDB78F0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</w:t>
            </w:r>
          </w:p>
        </w:tc>
      </w:tr>
      <w:tr w:rsidR="007F42B1" w:rsidRPr="004B6185" w14:paraId="11B6C592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A37D48C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гидропривод с машинно-дроссельным управлением</w:t>
            </w:r>
          </w:p>
        </w:tc>
        <w:tc>
          <w:tcPr>
            <w:tcW w:w="703" w:type="dxa"/>
            <w:noWrap/>
            <w:hideMark/>
          </w:tcPr>
          <w:p w14:paraId="0AE1C106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36</w:t>
            </w:r>
          </w:p>
        </w:tc>
      </w:tr>
      <w:tr w:rsidR="007F42B1" w:rsidRPr="004B6185" w14:paraId="6A3C653B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BC622F8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гидропривод с машинным управлением</w:t>
            </w:r>
          </w:p>
        </w:tc>
        <w:tc>
          <w:tcPr>
            <w:tcW w:w="703" w:type="dxa"/>
            <w:noWrap/>
            <w:hideMark/>
          </w:tcPr>
          <w:p w14:paraId="6B384F05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</w:t>
            </w:r>
          </w:p>
        </w:tc>
      </w:tr>
      <w:tr w:rsidR="007F42B1" w:rsidRPr="004B6185" w14:paraId="3BC32748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A04705C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гидропривод с открытым контуром</w:t>
            </w:r>
          </w:p>
        </w:tc>
        <w:tc>
          <w:tcPr>
            <w:tcW w:w="703" w:type="dxa"/>
            <w:noWrap/>
            <w:hideMark/>
          </w:tcPr>
          <w:p w14:paraId="075750CB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38</w:t>
            </w:r>
          </w:p>
        </w:tc>
      </w:tr>
      <w:tr w:rsidR="007F42B1" w:rsidRPr="004B6185" w14:paraId="38437A39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48C6BD16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гидропривод с разомкнутым потоком </w:t>
            </w:r>
          </w:p>
        </w:tc>
        <w:tc>
          <w:tcPr>
            <w:tcW w:w="703" w:type="dxa"/>
            <w:noWrap/>
            <w:hideMark/>
          </w:tcPr>
          <w:p w14:paraId="0B50DD39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38</w:t>
            </w:r>
          </w:p>
        </w:tc>
      </w:tr>
      <w:tr w:rsidR="007F42B1" w:rsidRPr="004B6185" w14:paraId="16466471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0FB49E1F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гидропривод с ручным управлением</w:t>
            </w:r>
          </w:p>
        </w:tc>
        <w:tc>
          <w:tcPr>
            <w:tcW w:w="703" w:type="dxa"/>
            <w:noWrap/>
            <w:hideMark/>
          </w:tcPr>
          <w:p w14:paraId="1F22D4B2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</w:t>
            </w:r>
          </w:p>
        </w:tc>
      </w:tr>
      <w:tr w:rsidR="007F42B1" w:rsidRPr="004B6185" w14:paraId="0AA6911E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5880A3C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гидропривод с управлением</w:t>
            </w:r>
          </w:p>
        </w:tc>
        <w:tc>
          <w:tcPr>
            <w:tcW w:w="703" w:type="dxa"/>
            <w:noWrap/>
            <w:hideMark/>
          </w:tcPr>
          <w:p w14:paraId="6EFD68B3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</w:tr>
      <w:tr w:rsidR="007F42B1" w:rsidRPr="004B6185" w14:paraId="2D171061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319E991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гидропривод с управлением приводящим двигателем</w:t>
            </w:r>
          </w:p>
        </w:tc>
        <w:tc>
          <w:tcPr>
            <w:tcW w:w="703" w:type="dxa"/>
            <w:noWrap/>
            <w:hideMark/>
          </w:tcPr>
          <w:p w14:paraId="042225F6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</w:t>
            </w:r>
          </w:p>
        </w:tc>
      </w:tr>
      <w:tr w:rsidR="007F42B1" w:rsidRPr="004B6185" w14:paraId="55EDCC28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8DC340D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гидросистема</w:t>
            </w:r>
          </w:p>
        </w:tc>
        <w:tc>
          <w:tcPr>
            <w:tcW w:w="703" w:type="dxa"/>
            <w:noWrap/>
            <w:hideMark/>
          </w:tcPr>
          <w:p w14:paraId="62C5B641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</w:tr>
      <w:tr w:rsidR="007F42B1" w:rsidRPr="004B6185" w14:paraId="1F83544E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EBDEDA1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гидростатический насос</w:t>
            </w:r>
          </w:p>
        </w:tc>
        <w:tc>
          <w:tcPr>
            <w:tcW w:w="703" w:type="dxa"/>
            <w:noWrap/>
            <w:hideMark/>
          </w:tcPr>
          <w:p w14:paraId="7751FDD2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41</w:t>
            </w:r>
          </w:p>
        </w:tc>
      </w:tr>
      <w:tr w:rsidR="007F42B1" w:rsidRPr="004B6185" w14:paraId="0491D945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0C460749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гидроусилитель</w:t>
            </w:r>
          </w:p>
        </w:tc>
        <w:tc>
          <w:tcPr>
            <w:tcW w:w="703" w:type="dxa"/>
            <w:noWrap/>
            <w:hideMark/>
          </w:tcPr>
          <w:p w14:paraId="759231EA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182</w:t>
            </w:r>
          </w:p>
        </w:tc>
      </w:tr>
      <w:tr w:rsidR="007F42B1" w:rsidRPr="004B6185" w14:paraId="25BC7F2A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A48D7E6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гидроустройство</w:t>
            </w:r>
          </w:p>
        </w:tc>
        <w:tc>
          <w:tcPr>
            <w:tcW w:w="703" w:type="dxa"/>
            <w:noWrap/>
            <w:hideMark/>
          </w:tcPr>
          <w:p w14:paraId="078F765D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</w:tr>
      <w:tr w:rsidR="007F42B1" w:rsidRPr="004B6185" w14:paraId="29B8543C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4B673CA2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гидроустройство трубного присоединения</w:t>
            </w:r>
          </w:p>
        </w:tc>
        <w:tc>
          <w:tcPr>
            <w:tcW w:w="703" w:type="dxa"/>
            <w:noWrap/>
            <w:hideMark/>
          </w:tcPr>
          <w:p w14:paraId="528DEC8A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</w:tr>
      <w:tr w:rsidR="007F42B1" w:rsidRPr="004B6185" w14:paraId="19CC1377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F843D11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гидроцилиндр</w:t>
            </w: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3" w:type="dxa"/>
            <w:noWrap/>
            <w:hideMark/>
          </w:tcPr>
          <w:p w14:paraId="2F2782A7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</w:t>
            </w:r>
          </w:p>
        </w:tc>
      </w:tr>
      <w:tr w:rsidR="007F42B1" w:rsidRPr="004B6185" w14:paraId="06FFDD15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45138B0E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гидроцилиндр без торможения</w:t>
            </w:r>
          </w:p>
        </w:tc>
        <w:tc>
          <w:tcPr>
            <w:tcW w:w="703" w:type="dxa"/>
            <w:noWrap/>
            <w:hideMark/>
          </w:tcPr>
          <w:p w14:paraId="19CA7539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61</w:t>
            </w:r>
          </w:p>
        </w:tc>
      </w:tr>
      <w:tr w:rsidR="007F42B1" w:rsidRPr="004B6185" w14:paraId="3236B06C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0D12C26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гидроцилиндр двухстороннего действия</w:t>
            </w:r>
          </w:p>
        </w:tc>
        <w:tc>
          <w:tcPr>
            <w:tcW w:w="703" w:type="dxa"/>
            <w:noWrap/>
            <w:hideMark/>
          </w:tcPr>
          <w:p w14:paraId="13976627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51</w:t>
            </w:r>
          </w:p>
        </w:tc>
      </w:tr>
      <w:tr w:rsidR="007F42B1" w:rsidRPr="004B6185" w14:paraId="42E5618A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771AF94C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гидроцилиндр одностороннего действия</w:t>
            </w:r>
          </w:p>
        </w:tc>
        <w:tc>
          <w:tcPr>
            <w:tcW w:w="703" w:type="dxa"/>
            <w:noWrap/>
            <w:hideMark/>
          </w:tcPr>
          <w:p w14:paraId="60DABF2F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</w:p>
        </w:tc>
      </w:tr>
      <w:tr w:rsidR="007F42B1" w:rsidRPr="004B6185" w14:paraId="6AA79897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74DBC173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гидроцилиндр с двухсторонним штоком</w:t>
            </w:r>
          </w:p>
        </w:tc>
        <w:tc>
          <w:tcPr>
            <w:tcW w:w="703" w:type="dxa"/>
            <w:noWrap/>
            <w:hideMark/>
          </w:tcPr>
          <w:p w14:paraId="2D993C35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63</w:t>
            </w:r>
          </w:p>
        </w:tc>
      </w:tr>
      <w:tr w:rsidR="007F42B1" w:rsidRPr="004B6185" w14:paraId="443C3320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A95C2CE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гидроцилиндр с односторонним штоком</w:t>
            </w:r>
          </w:p>
        </w:tc>
        <w:tc>
          <w:tcPr>
            <w:tcW w:w="703" w:type="dxa"/>
            <w:noWrap/>
            <w:hideMark/>
          </w:tcPr>
          <w:p w14:paraId="1E5F2C89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62</w:t>
            </w:r>
          </w:p>
        </w:tc>
      </w:tr>
      <w:tr w:rsidR="007F42B1" w:rsidRPr="004B6185" w14:paraId="7E0B4CAD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48224AC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гидроцилиндр с торможением</w:t>
            </w:r>
          </w:p>
        </w:tc>
        <w:tc>
          <w:tcPr>
            <w:tcW w:w="703" w:type="dxa"/>
            <w:noWrap/>
            <w:hideMark/>
          </w:tcPr>
          <w:p w14:paraId="1FC5B05B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60</w:t>
            </w:r>
          </w:p>
        </w:tc>
      </w:tr>
      <w:tr w:rsidR="007F42B1" w:rsidRPr="004B6185" w14:paraId="38DD54E7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2897CD7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грузовой</w:t>
            </w: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гидроаккумулятор</w:t>
            </w:r>
          </w:p>
        </w:tc>
        <w:tc>
          <w:tcPr>
            <w:tcW w:w="703" w:type="dxa"/>
            <w:noWrap/>
            <w:hideMark/>
          </w:tcPr>
          <w:p w14:paraId="3F86FE7A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161</w:t>
            </w:r>
          </w:p>
        </w:tc>
      </w:tr>
      <w:tr w:rsidR="007F42B1" w:rsidRPr="004B6185" w14:paraId="620EC84A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E0EFFCE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двухпозиционный гидроцилиндр</w:t>
            </w:r>
          </w:p>
        </w:tc>
        <w:tc>
          <w:tcPr>
            <w:tcW w:w="703" w:type="dxa"/>
            <w:noWrap/>
            <w:hideMark/>
          </w:tcPr>
          <w:p w14:paraId="40784C2A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52</w:t>
            </w:r>
          </w:p>
        </w:tc>
      </w:tr>
      <w:tr w:rsidR="007F42B1" w:rsidRPr="004B6185" w14:paraId="578B9CA1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C26A156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двухсторонний</w:t>
            </w: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гидрозамок</w:t>
            </w:r>
          </w:p>
        </w:tc>
        <w:tc>
          <w:tcPr>
            <w:tcW w:w="703" w:type="dxa"/>
            <w:noWrap/>
            <w:hideMark/>
          </w:tcPr>
          <w:p w14:paraId="21085402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137</w:t>
            </w:r>
          </w:p>
        </w:tc>
      </w:tr>
      <w:tr w:rsidR="007F42B1" w:rsidRPr="004B6185" w14:paraId="253992B8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204A668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делитель потока</w:t>
            </w: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3" w:type="dxa"/>
            <w:noWrap/>
            <w:hideMark/>
          </w:tcPr>
          <w:p w14:paraId="2770960F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125</w:t>
            </w:r>
          </w:p>
        </w:tc>
      </w:tr>
      <w:tr w:rsidR="007F42B1" w:rsidRPr="004B6185" w14:paraId="6F4DE3AD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CBE6B72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делительный клапан</w:t>
            </w:r>
          </w:p>
        </w:tc>
        <w:tc>
          <w:tcPr>
            <w:tcW w:w="703" w:type="dxa"/>
            <w:noWrap/>
            <w:hideMark/>
          </w:tcPr>
          <w:p w14:paraId="202CBCA6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125</w:t>
            </w:r>
          </w:p>
        </w:tc>
      </w:tr>
      <w:tr w:rsidR="007F42B1" w:rsidRPr="004B6185" w14:paraId="56E4E4CA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A24469B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дренажная гидролиния</w:t>
            </w:r>
          </w:p>
        </w:tc>
        <w:tc>
          <w:tcPr>
            <w:tcW w:w="703" w:type="dxa"/>
            <w:noWrap/>
            <w:hideMark/>
          </w:tcPr>
          <w:p w14:paraId="7CB56B5E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168</w:t>
            </w:r>
          </w:p>
        </w:tc>
      </w:tr>
      <w:tr w:rsidR="007F42B1" w:rsidRPr="004B6185" w14:paraId="5D2DED54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62A0C1A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дросселирующий гидрораспределитель</w:t>
            </w: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3" w:type="dxa"/>
            <w:noWrap/>
            <w:hideMark/>
          </w:tcPr>
          <w:p w14:paraId="361EF872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115</w:t>
            </w:r>
          </w:p>
        </w:tc>
      </w:tr>
      <w:tr w:rsidR="007F42B1" w:rsidRPr="004B6185" w14:paraId="2F2CC1B7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45F68708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дросселирующий синхронизатор расходов</w:t>
            </w:r>
          </w:p>
        </w:tc>
        <w:tc>
          <w:tcPr>
            <w:tcW w:w="703" w:type="dxa"/>
            <w:noWrap/>
            <w:hideMark/>
          </w:tcPr>
          <w:p w14:paraId="1DA71DBE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127</w:t>
            </w:r>
          </w:p>
        </w:tc>
      </w:tr>
      <w:tr w:rsidR="007F42B1" w:rsidRPr="004B6185" w14:paraId="61EFD826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3104C17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дроссель с регулятором</w:t>
            </w:r>
          </w:p>
        </w:tc>
        <w:tc>
          <w:tcPr>
            <w:tcW w:w="703" w:type="dxa"/>
            <w:noWrap/>
            <w:hideMark/>
          </w:tcPr>
          <w:p w14:paraId="0343FA8E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124</w:t>
            </w:r>
          </w:p>
        </w:tc>
      </w:tr>
      <w:tr w:rsidR="007F42B1" w:rsidRPr="004B6185" w14:paraId="47D19338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49441D59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жесткая гидролиния</w:t>
            </w:r>
          </w:p>
        </w:tc>
        <w:tc>
          <w:tcPr>
            <w:tcW w:w="703" w:type="dxa"/>
            <w:noWrap/>
            <w:hideMark/>
          </w:tcPr>
          <w:p w14:paraId="5526AD42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169</w:t>
            </w:r>
          </w:p>
        </w:tc>
      </w:tr>
      <w:tr w:rsidR="007F42B1" w:rsidRPr="004B6185" w14:paraId="770C6BF2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4E09A7CE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золотник</w:t>
            </w:r>
          </w:p>
        </w:tc>
        <w:tc>
          <w:tcPr>
            <w:tcW w:w="703" w:type="dxa"/>
            <w:noWrap/>
            <w:hideMark/>
          </w:tcPr>
          <w:p w14:paraId="63776938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129</w:t>
            </w:r>
          </w:p>
        </w:tc>
      </w:tr>
      <w:tr w:rsidR="007F42B1" w:rsidRPr="004B6185" w14:paraId="4C886B1D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296249E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золотниковый гидроаппарат</w:t>
            </w:r>
          </w:p>
        </w:tc>
        <w:tc>
          <w:tcPr>
            <w:tcW w:w="703" w:type="dxa"/>
            <w:noWrap/>
            <w:hideMark/>
          </w:tcPr>
          <w:p w14:paraId="4507850F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102</w:t>
            </w:r>
          </w:p>
        </w:tc>
      </w:tr>
      <w:tr w:rsidR="007F42B1" w:rsidRPr="004B6185" w14:paraId="1F269147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8820922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капиллярный маслораспылитель</w:t>
            </w:r>
          </w:p>
        </w:tc>
        <w:tc>
          <w:tcPr>
            <w:tcW w:w="703" w:type="dxa"/>
            <w:noWrap/>
            <w:hideMark/>
          </w:tcPr>
          <w:p w14:paraId="1FA52FC6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158</w:t>
            </w:r>
          </w:p>
        </w:tc>
      </w:tr>
      <w:tr w:rsidR="007F42B1" w:rsidRPr="004B6185" w14:paraId="75D7CB2B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5A01C2C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клапанный гидроаппарат</w:t>
            </w:r>
          </w:p>
        </w:tc>
        <w:tc>
          <w:tcPr>
            <w:tcW w:w="703" w:type="dxa"/>
            <w:noWrap/>
            <w:hideMark/>
          </w:tcPr>
          <w:p w14:paraId="0A65937D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104</w:t>
            </w:r>
          </w:p>
        </w:tc>
      </w:tr>
      <w:tr w:rsidR="007F42B1" w:rsidRPr="004B6185" w14:paraId="58F8D3FC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729A29A1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коловратный гидромотор</w:t>
            </w:r>
          </w:p>
        </w:tc>
        <w:tc>
          <w:tcPr>
            <w:tcW w:w="703" w:type="dxa"/>
            <w:noWrap/>
            <w:hideMark/>
          </w:tcPr>
          <w:p w14:paraId="1F3BECD1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81</w:t>
            </w:r>
          </w:p>
        </w:tc>
      </w:tr>
      <w:tr w:rsidR="007F42B1" w:rsidRPr="004B6185" w14:paraId="57F42CE6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CE93E04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комбинированный влагоотделитель</w:t>
            </w:r>
          </w:p>
        </w:tc>
        <w:tc>
          <w:tcPr>
            <w:tcW w:w="703" w:type="dxa"/>
            <w:noWrap/>
            <w:hideMark/>
          </w:tcPr>
          <w:p w14:paraId="7AFD06A0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149</w:t>
            </w:r>
          </w:p>
        </w:tc>
      </w:tr>
      <w:tr w:rsidR="007F42B1" w:rsidRPr="004B6185" w14:paraId="43DEC19C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4D6B484C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конденсирующий влагоотделитель</w:t>
            </w:r>
          </w:p>
        </w:tc>
        <w:tc>
          <w:tcPr>
            <w:tcW w:w="703" w:type="dxa"/>
            <w:noWrap/>
            <w:hideMark/>
          </w:tcPr>
          <w:p w14:paraId="27C17629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152</w:t>
            </w:r>
          </w:p>
        </w:tc>
      </w:tr>
      <w:tr w:rsidR="007F42B1" w:rsidRPr="004B6185" w14:paraId="5B0501DF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3B658C9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кондиционер рабочего газа</w:t>
            </w:r>
          </w:p>
        </w:tc>
        <w:tc>
          <w:tcPr>
            <w:tcW w:w="703" w:type="dxa"/>
            <w:noWrap/>
            <w:hideMark/>
          </w:tcPr>
          <w:p w14:paraId="1578EC11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</w:tr>
      <w:tr w:rsidR="007F42B1" w:rsidRPr="004B6185" w14:paraId="52439EB1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A259C9A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кондиционер рабочей жидкости </w:t>
            </w:r>
          </w:p>
        </w:tc>
        <w:tc>
          <w:tcPr>
            <w:tcW w:w="703" w:type="dxa"/>
            <w:noWrap/>
            <w:hideMark/>
          </w:tcPr>
          <w:p w14:paraId="3FF5C2EC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</w:tr>
      <w:tr w:rsidR="007F42B1" w:rsidRPr="004B6185" w14:paraId="55449860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072BC6AB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контактный влагоотделитель</w:t>
            </w:r>
          </w:p>
        </w:tc>
        <w:tc>
          <w:tcPr>
            <w:tcW w:w="703" w:type="dxa"/>
            <w:noWrap/>
            <w:hideMark/>
          </w:tcPr>
          <w:p w14:paraId="357143D8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150</w:t>
            </w:r>
          </w:p>
        </w:tc>
      </w:tr>
      <w:tr w:rsidR="007F42B1" w:rsidRPr="004B6185" w14:paraId="71A8A8AD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43966BB9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контрольнорегулирующий гидроаппарат</w:t>
            </w:r>
          </w:p>
        </w:tc>
        <w:tc>
          <w:tcPr>
            <w:tcW w:w="703" w:type="dxa"/>
            <w:noWrap/>
            <w:hideMark/>
          </w:tcPr>
          <w:p w14:paraId="7CAF71AB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109</w:t>
            </w:r>
          </w:p>
        </w:tc>
      </w:tr>
      <w:tr w:rsidR="007F42B1" w:rsidRPr="004B6185" w14:paraId="3718537D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E5BE2EA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кран</w:t>
            </w:r>
          </w:p>
        </w:tc>
        <w:tc>
          <w:tcPr>
            <w:tcW w:w="703" w:type="dxa"/>
            <w:noWrap/>
            <w:hideMark/>
          </w:tcPr>
          <w:p w14:paraId="561D24C4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129</w:t>
            </w:r>
          </w:p>
        </w:tc>
      </w:tr>
      <w:tr w:rsidR="007F42B1" w:rsidRPr="004B6185" w14:paraId="058B4642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B47A58C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крановый гидроаппарат</w:t>
            </w:r>
          </w:p>
        </w:tc>
        <w:tc>
          <w:tcPr>
            <w:tcW w:w="703" w:type="dxa"/>
            <w:noWrap/>
            <w:hideMark/>
          </w:tcPr>
          <w:p w14:paraId="46A6BC1C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103</w:t>
            </w:r>
          </w:p>
        </w:tc>
      </w:tr>
      <w:tr w:rsidR="007F42B1" w:rsidRPr="004B6185" w14:paraId="6F7B0B9A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4B12FB69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кривошипный гидромотор</w:t>
            </w:r>
          </w:p>
        </w:tc>
        <w:tc>
          <w:tcPr>
            <w:tcW w:w="703" w:type="dxa"/>
            <w:noWrap/>
            <w:hideMark/>
          </w:tcPr>
          <w:p w14:paraId="3243D625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95</w:t>
            </w:r>
          </w:p>
        </w:tc>
      </w:tr>
      <w:tr w:rsidR="007F42B1" w:rsidRPr="004B6185" w14:paraId="194FEBAD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E78FBB2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кулачковый гидромотор</w:t>
            </w:r>
          </w:p>
        </w:tc>
        <w:tc>
          <w:tcPr>
            <w:tcW w:w="703" w:type="dxa"/>
            <w:noWrap/>
            <w:hideMark/>
          </w:tcPr>
          <w:p w14:paraId="625CB31B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96</w:t>
            </w:r>
          </w:p>
        </w:tc>
      </w:tr>
      <w:tr w:rsidR="007F42B1" w:rsidRPr="004B6185" w14:paraId="6F907834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A110FA9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логический гидроклапан</w:t>
            </w:r>
          </w:p>
        </w:tc>
        <w:tc>
          <w:tcPr>
            <w:tcW w:w="703" w:type="dxa"/>
            <w:noWrap/>
            <w:hideMark/>
          </w:tcPr>
          <w:p w14:paraId="6B9288A1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135</w:t>
            </w:r>
          </w:p>
        </w:tc>
      </w:tr>
      <w:tr w:rsidR="007F42B1" w:rsidRPr="004B6185" w14:paraId="7D618C35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4605C81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лопастной гидромотор</w:t>
            </w:r>
          </w:p>
        </w:tc>
        <w:tc>
          <w:tcPr>
            <w:tcW w:w="703" w:type="dxa"/>
            <w:noWrap/>
            <w:hideMark/>
          </w:tcPr>
          <w:p w14:paraId="4FC96CD8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83</w:t>
            </w:r>
          </w:p>
        </w:tc>
      </w:tr>
      <w:tr w:rsidR="007F42B1" w:rsidRPr="004B6185" w14:paraId="192A09B3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24CC31E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магистральный гидропривод</w:t>
            </w:r>
          </w:p>
        </w:tc>
        <w:tc>
          <w:tcPr>
            <w:tcW w:w="703" w:type="dxa"/>
            <w:noWrap/>
            <w:hideMark/>
          </w:tcPr>
          <w:p w14:paraId="75E62518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</w:t>
            </w:r>
          </w:p>
        </w:tc>
      </w:tr>
      <w:tr w:rsidR="007F42B1" w:rsidRPr="004B6185" w14:paraId="5F5EDCC0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7CC2D4CA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маслораспылитель</w:t>
            </w:r>
          </w:p>
        </w:tc>
        <w:tc>
          <w:tcPr>
            <w:tcW w:w="703" w:type="dxa"/>
            <w:noWrap/>
            <w:hideMark/>
          </w:tcPr>
          <w:p w14:paraId="596A557F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141</w:t>
            </w:r>
          </w:p>
        </w:tc>
      </w:tr>
      <w:tr w:rsidR="007F42B1" w:rsidRPr="004B6185" w14:paraId="15F4203D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5479601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мембранный гидроцилиндр</w:t>
            </w:r>
          </w:p>
        </w:tc>
        <w:tc>
          <w:tcPr>
            <w:tcW w:w="703" w:type="dxa"/>
            <w:noWrap/>
            <w:hideMark/>
          </w:tcPr>
          <w:p w14:paraId="36527F8D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56</w:t>
            </w:r>
          </w:p>
        </w:tc>
      </w:tr>
      <w:tr w:rsidR="007F42B1" w:rsidRPr="004B6185" w14:paraId="624367CB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18579BC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мембранный поворотный гидродвигатель</w:t>
            </w:r>
          </w:p>
        </w:tc>
        <w:tc>
          <w:tcPr>
            <w:tcW w:w="703" w:type="dxa"/>
            <w:noWrap/>
            <w:hideMark/>
          </w:tcPr>
          <w:p w14:paraId="089BF645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66</w:t>
            </w:r>
          </w:p>
        </w:tc>
      </w:tr>
      <w:tr w:rsidR="007F42B1" w:rsidRPr="004B6185" w14:paraId="78C0BC49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4EF1AF76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многоместная плита</w:t>
            </w:r>
          </w:p>
        </w:tc>
        <w:tc>
          <w:tcPr>
            <w:tcW w:w="703" w:type="dxa"/>
            <w:noWrap/>
            <w:hideMark/>
          </w:tcPr>
          <w:p w14:paraId="28E51E1B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175</w:t>
            </w:r>
          </w:p>
        </w:tc>
      </w:tr>
      <w:tr w:rsidR="007F42B1" w:rsidRPr="004B6185" w14:paraId="4EC38C25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5042B7E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многопозиционный гидроцилиндр</w:t>
            </w:r>
          </w:p>
        </w:tc>
        <w:tc>
          <w:tcPr>
            <w:tcW w:w="703" w:type="dxa"/>
            <w:noWrap/>
            <w:hideMark/>
          </w:tcPr>
          <w:p w14:paraId="5C0534B3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</w:t>
            </w:r>
          </w:p>
        </w:tc>
      </w:tr>
      <w:tr w:rsidR="007F42B1" w:rsidRPr="004B6185" w14:paraId="285EC32A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EE44E78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многорядный гидромотор</w:t>
            </w:r>
          </w:p>
        </w:tc>
        <w:tc>
          <w:tcPr>
            <w:tcW w:w="703" w:type="dxa"/>
            <w:noWrap/>
            <w:hideMark/>
          </w:tcPr>
          <w:p w14:paraId="57A32211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</w:t>
            </w:r>
          </w:p>
        </w:tc>
      </w:tr>
      <w:tr w:rsidR="007F42B1" w:rsidRPr="004B6185" w14:paraId="23DB4432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671E5B1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модульное гидроустройство</w:t>
            </w:r>
          </w:p>
        </w:tc>
        <w:tc>
          <w:tcPr>
            <w:tcW w:w="703" w:type="dxa"/>
            <w:noWrap/>
            <w:hideMark/>
          </w:tcPr>
          <w:p w14:paraId="6A85A36C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</w:t>
            </w:r>
          </w:p>
        </w:tc>
      </w:tr>
      <w:tr w:rsidR="007F42B1" w:rsidRPr="004B6185" w14:paraId="3C928F20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DD40376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моментный гидроцилиндр</w:t>
            </w:r>
          </w:p>
        </w:tc>
        <w:tc>
          <w:tcPr>
            <w:tcW w:w="703" w:type="dxa"/>
            <w:noWrap/>
            <w:hideMark/>
          </w:tcPr>
          <w:p w14:paraId="3995A2C7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</w:t>
            </w:r>
          </w:p>
        </w:tc>
      </w:tr>
      <w:tr w:rsidR="007F42B1" w:rsidRPr="004B6185" w14:paraId="2FA00299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D898881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монтажная плита</w:t>
            </w:r>
          </w:p>
        </w:tc>
        <w:tc>
          <w:tcPr>
            <w:tcW w:w="703" w:type="dxa"/>
            <w:noWrap/>
            <w:hideMark/>
          </w:tcPr>
          <w:p w14:paraId="00469A74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171</w:t>
            </w:r>
          </w:p>
        </w:tc>
      </w:tr>
      <w:tr w:rsidR="007F42B1" w:rsidRPr="004B6185" w14:paraId="1EA9BB46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89072BD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напорная гидролиния</w:t>
            </w:r>
          </w:p>
        </w:tc>
        <w:tc>
          <w:tcPr>
            <w:tcW w:w="703" w:type="dxa"/>
            <w:noWrap/>
            <w:hideMark/>
          </w:tcPr>
          <w:p w14:paraId="488E85A4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165</w:t>
            </w:r>
          </w:p>
        </w:tc>
      </w:tr>
      <w:tr w:rsidR="007F42B1" w:rsidRPr="004B6185" w14:paraId="77ED633F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708225F9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напорный гидроклапан</w:t>
            </w:r>
          </w:p>
        </w:tc>
        <w:tc>
          <w:tcPr>
            <w:tcW w:w="703" w:type="dxa"/>
            <w:noWrap/>
            <w:hideMark/>
          </w:tcPr>
          <w:p w14:paraId="4BF7AE7A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116</w:t>
            </w:r>
          </w:p>
        </w:tc>
      </w:tr>
      <w:tr w:rsidR="007F42B1" w:rsidRPr="004B6185" w14:paraId="189F1A28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9055B6D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направляющий гидроаппарат</w:t>
            </w: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3" w:type="dxa"/>
            <w:noWrap/>
            <w:hideMark/>
          </w:tcPr>
          <w:p w14:paraId="0D914209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</w:t>
            </w:r>
          </w:p>
        </w:tc>
      </w:tr>
      <w:tr w:rsidR="007F42B1" w:rsidRPr="004B6185" w14:paraId="682FB9D8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ABB1D91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направляющий гидрораспределитель </w:t>
            </w:r>
          </w:p>
        </w:tc>
        <w:tc>
          <w:tcPr>
            <w:tcW w:w="703" w:type="dxa"/>
            <w:noWrap/>
            <w:hideMark/>
          </w:tcPr>
          <w:p w14:paraId="6769FD85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129</w:t>
            </w:r>
          </w:p>
        </w:tc>
      </w:tr>
      <w:tr w:rsidR="007F42B1" w:rsidRPr="004B6185" w14:paraId="040F48E8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09F98E34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lastRenderedPageBreak/>
              <w:t>насос вытеснения</w:t>
            </w:r>
          </w:p>
        </w:tc>
        <w:tc>
          <w:tcPr>
            <w:tcW w:w="703" w:type="dxa"/>
            <w:noWrap/>
            <w:hideMark/>
          </w:tcPr>
          <w:p w14:paraId="45D12899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41</w:t>
            </w:r>
          </w:p>
        </w:tc>
      </w:tr>
      <w:tr w:rsidR="007F42B1" w:rsidRPr="004B6185" w14:paraId="479AE712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96C9F28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насос-мотор</w:t>
            </w:r>
          </w:p>
        </w:tc>
        <w:tc>
          <w:tcPr>
            <w:tcW w:w="703" w:type="dxa"/>
            <w:noWrap/>
            <w:hideMark/>
          </w:tcPr>
          <w:p w14:paraId="3722A82F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43</w:t>
            </w:r>
          </w:p>
        </w:tc>
      </w:tr>
      <w:tr w:rsidR="007F42B1" w:rsidRPr="004B6185" w14:paraId="00E83C5C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C9F68C5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насосная установка</w:t>
            </w:r>
          </w:p>
        </w:tc>
        <w:tc>
          <w:tcPr>
            <w:tcW w:w="703" w:type="dxa"/>
            <w:noWrap/>
            <w:hideMark/>
          </w:tcPr>
          <w:p w14:paraId="2A830F21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179</w:t>
            </w:r>
          </w:p>
        </w:tc>
      </w:tr>
      <w:tr w:rsidR="007F42B1" w:rsidRPr="004B6185" w14:paraId="17B1CA84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86040F4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насосно-аккумуляторная станция</w:t>
            </w:r>
          </w:p>
        </w:tc>
        <w:tc>
          <w:tcPr>
            <w:tcW w:w="703" w:type="dxa"/>
            <w:noWrap/>
            <w:hideMark/>
          </w:tcPr>
          <w:p w14:paraId="4FA8BEF0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180</w:t>
            </w:r>
          </w:p>
        </w:tc>
      </w:tr>
      <w:tr w:rsidR="007F42B1" w:rsidRPr="004B6185" w14:paraId="24A094E0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AB2EED1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насосный агрегат</w:t>
            </w:r>
          </w:p>
        </w:tc>
        <w:tc>
          <w:tcPr>
            <w:tcW w:w="703" w:type="dxa"/>
            <w:noWrap/>
            <w:hideMark/>
          </w:tcPr>
          <w:p w14:paraId="5D8078A1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178</w:t>
            </w:r>
          </w:p>
        </w:tc>
      </w:tr>
      <w:tr w:rsidR="007F42B1" w:rsidRPr="004B6185" w14:paraId="7B005E22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F7C2DCA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насосный гидропривод</w:t>
            </w:r>
          </w:p>
        </w:tc>
        <w:tc>
          <w:tcPr>
            <w:tcW w:w="703" w:type="dxa"/>
            <w:noWrap/>
            <w:hideMark/>
          </w:tcPr>
          <w:p w14:paraId="19F5851D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</w:t>
            </w:r>
          </w:p>
        </w:tc>
      </w:tr>
      <w:tr w:rsidR="007F42B1" w:rsidRPr="004B6185" w14:paraId="04CDF793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8282BD2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настраиваемый гидроаппарат</w:t>
            </w:r>
          </w:p>
        </w:tc>
        <w:tc>
          <w:tcPr>
            <w:tcW w:w="703" w:type="dxa"/>
            <w:noWrap/>
            <w:hideMark/>
          </w:tcPr>
          <w:p w14:paraId="1825FFAB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106</w:t>
            </w:r>
          </w:p>
        </w:tc>
      </w:tr>
      <w:tr w:rsidR="007F42B1" w:rsidRPr="004B6185" w14:paraId="6DD5A75F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C9F7B92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неполноповоротный гидромотор</w:t>
            </w:r>
          </w:p>
        </w:tc>
        <w:tc>
          <w:tcPr>
            <w:tcW w:w="703" w:type="dxa"/>
            <w:noWrap/>
            <w:hideMark/>
          </w:tcPr>
          <w:p w14:paraId="3D548095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</w:t>
            </w:r>
          </w:p>
        </w:tc>
      </w:tr>
      <w:tr w:rsidR="007F42B1" w:rsidRPr="004B6185" w14:paraId="4C758F57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882E026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нереверсивный гидромотор</w:t>
            </w:r>
          </w:p>
        </w:tc>
        <w:tc>
          <w:tcPr>
            <w:tcW w:w="703" w:type="dxa"/>
            <w:noWrap/>
            <w:hideMark/>
          </w:tcPr>
          <w:p w14:paraId="0FDDD65E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68</w:t>
            </w:r>
          </w:p>
        </w:tc>
      </w:tr>
      <w:tr w:rsidR="007F42B1" w:rsidRPr="004B6185" w14:paraId="4302269C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508E97A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нерегулируемый гидромотор </w:t>
            </w:r>
          </w:p>
        </w:tc>
        <w:tc>
          <w:tcPr>
            <w:tcW w:w="703" w:type="dxa"/>
            <w:noWrap/>
            <w:hideMark/>
          </w:tcPr>
          <w:p w14:paraId="51F1C43D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</w:t>
            </w:r>
          </w:p>
        </w:tc>
      </w:tr>
      <w:tr w:rsidR="007F42B1" w:rsidRPr="004B6185" w14:paraId="1CF896C8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44900F54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нерегулируемый маслораспылитель</w:t>
            </w:r>
          </w:p>
        </w:tc>
        <w:tc>
          <w:tcPr>
            <w:tcW w:w="703" w:type="dxa"/>
            <w:noWrap/>
            <w:hideMark/>
          </w:tcPr>
          <w:p w14:paraId="65A8EF7E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156</w:t>
            </w:r>
          </w:p>
        </w:tc>
      </w:tr>
      <w:tr w:rsidR="007F42B1" w:rsidRPr="004B6185" w14:paraId="6557D2C4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07BD409D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неуправляемое гидроустройство</w:t>
            </w:r>
          </w:p>
        </w:tc>
        <w:tc>
          <w:tcPr>
            <w:tcW w:w="703" w:type="dxa"/>
            <w:noWrap/>
            <w:hideMark/>
          </w:tcPr>
          <w:p w14:paraId="0264853B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</w:tr>
      <w:tr w:rsidR="007F42B1" w:rsidRPr="004B6185" w14:paraId="12D1CEDD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753D9B18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номинальное давление</w:t>
            </w:r>
          </w:p>
        </w:tc>
        <w:tc>
          <w:tcPr>
            <w:tcW w:w="703" w:type="dxa"/>
            <w:noWrap/>
            <w:hideMark/>
          </w:tcPr>
          <w:p w14:paraId="5773DC28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</w:t>
            </w:r>
          </w:p>
        </w:tc>
      </w:tr>
      <w:tr w:rsidR="007F42B1" w:rsidRPr="004B6185" w14:paraId="31B925D8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5F9B015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номинальный перепад давлений гидромотора</w:t>
            </w:r>
          </w:p>
        </w:tc>
        <w:tc>
          <w:tcPr>
            <w:tcW w:w="703" w:type="dxa"/>
            <w:noWrap/>
            <w:hideMark/>
          </w:tcPr>
          <w:p w14:paraId="26E4C729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49</w:t>
            </w:r>
          </w:p>
        </w:tc>
      </w:tr>
      <w:tr w:rsidR="007F42B1" w:rsidRPr="004B6185" w14:paraId="7A907B25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6EDA0EB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номинальный перепад давлений гидроустройства</w:t>
            </w:r>
          </w:p>
        </w:tc>
        <w:tc>
          <w:tcPr>
            <w:tcW w:w="703" w:type="dxa"/>
            <w:noWrap/>
            <w:hideMark/>
          </w:tcPr>
          <w:p w14:paraId="05431BDC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</w:p>
        </w:tc>
      </w:tr>
      <w:tr w:rsidR="007F42B1" w:rsidRPr="004B6185" w14:paraId="65AC719E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3D12B70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обратный гидроклапан</w:t>
            </w:r>
          </w:p>
        </w:tc>
        <w:tc>
          <w:tcPr>
            <w:tcW w:w="703" w:type="dxa"/>
            <w:noWrap/>
            <w:hideMark/>
          </w:tcPr>
          <w:p w14:paraId="5A7C17DD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133</w:t>
            </w:r>
          </w:p>
        </w:tc>
      </w:tr>
      <w:tr w:rsidR="007F42B1" w:rsidRPr="004B6185" w14:paraId="352F5DC1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38FAFAA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объемная гидромашина</w:t>
            </w:r>
          </w:p>
        </w:tc>
        <w:tc>
          <w:tcPr>
            <w:tcW w:w="703" w:type="dxa"/>
            <w:noWrap/>
            <w:hideMark/>
          </w:tcPr>
          <w:p w14:paraId="5A52CA7F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</w:tr>
      <w:tr w:rsidR="007F42B1" w:rsidRPr="004B6185" w14:paraId="7ACEA54E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752C7300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объёмная гидромашина</w:t>
            </w:r>
          </w:p>
        </w:tc>
        <w:tc>
          <w:tcPr>
            <w:tcW w:w="703" w:type="dxa"/>
            <w:noWrap/>
            <w:hideMark/>
          </w:tcPr>
          <w:p w14:paraId="4544C88D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40</w:t>
            </w:r>
          </w:p>
        </w:tc>
      </w:tr>
      <w:tr w:rsidR="007F42B1" w:rsidRPr="004B6185" w14:paraId="34BC50FF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4A8AA9A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объемная гидропередача</w:t>
            </w:r>
          </w:p>
        </w:tc>
        <w:tc>
          <w:tcPr>
            <w:tcW w:w="703" w:type="dxa"/>
            <w:noWrap/>
            <w:hideMark/>
          </w:tcPr>
          <w:p w14:paraId="35A5CD28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7F42B1" w:rsidRPr="004B6185" w14:paraId="723C7970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77C1BD5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объемный гидродвигатель</w:t>
            </w:r>
          </w:p>
        </w:tc>
        <w:tc>
          <w:tcPr>
            <w:tcW w:w="703" w:type="dxa"/>
            <w:noWrap/>
            <w:hideMark/>
          </w:tcPr>
          <w:p w14:paraId="2F448203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</w:t>
            </w:r>
          </w:p>
        </w:tc>
      </w:tr>
      <w:tr w:rsidR="007F42B1" w:rsidRPr="004B6185" w14:paraId="674D297D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50BC16A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объемный гидронасос </w:t>
            </w:r>
          </w:p>
        </w:tc>
        <w:tc>
          <w:tcPr>
            <w:tcW w:w="703" w:type="dxa"/>
            <w:noWrap/>
            <w:hideMark/>
          </w:tcPr>
          <w:p w14:paraId="7F07BF91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41</w:t>
            </w:r>
          </w:p>
        </w:tc>
      </w:tr>
      <w:tr w:rsidR="007F42B1" w:rsidRPr="004B6185" w14:paraId="223AFC35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63D9E84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объемный гидропривод </w:t>
            </w:r>
          </w:p>
        </w:tc>
        <w:tc>
          <w:tcPr>
            <w:tcW w:w="703" w:type="dxa"/>
            <w:noWrap/>
            <w:hideMark/>
          </w:tcPr>
          <w:p w14:paraId="54F6FC54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</w:tr>
      <w:tr w:rsidR="007F42B1" w:rsidRPr="004B6185" w14:paraId="52E3A0F9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4BEA40FD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объемный синхронизатор расходов</w:t>
            </w:r>
          </w:p>
        </w:tc>
        <w:tc>
          <w:tcPr>
            <w:tcW w:w="703" w:type="dxa"/>
            <w:noWrap/>
            <w:hideMark/>
          </w:tcPr>
          <w:p w14:paraId="74CC0B8A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128</w:t>
            </w:r>
          </w:p>
        </w:tc>
      </w:tr>
      <w:tr w:rsidR="007F42B1" w:rsidRPr="004B6185" w14:paraId="7649F09A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01A34368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одноместная плита</w:t>
            </w:r>
          </w:p>
        </w:tc>
        <w:tc>
          <w:tcPr>
            <w:tcW w:w="703" w:type="dxa"/>
            <w:noWrap/>
            <w:hideMark/>
          </w:tcPr>
          <w:p w14:paraId="6F5DA32D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174</w:t>
            </w:r>
          </w:p>
        </w:tc>
      </w:tr>
      <w:tr w:rsidR="007F42B1" w:rsidRPr="004B6185" w14:paraId="57A47EE5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0DA0480C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однорядный гидромотор</w:t>
            </w:r>
          </w:p>
        </w:tc>
        <w:tc>
          <w:tcPr>
            <w:tcW w:w="703" w:type="dxa"/>
            <w:noWrap/>
            <w:hideMark/>
          </w:tcPr>
          <w:p w14:paraId="58F8B0D3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69</w:t>
            </w:r>
          </w:p>
        </w:tc>
      </w:tr>
      <w:tr w:rsidR="007F42B1" w:rsidRPr="004B6185" w14:paraId="600162B0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CA4F4C7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односторонний гидрозамок</w:t>
            </w:r>
          </w:p>
        </w:tc>
        <w:tc>
          <w:tcPr>
            <w:tcW w:w="703" w:type="dxa"/>
            <w:noWrap/>
            <w:hideMark/>
          </w:tcPr>
          <w:p w14:paraId="3F4F4B1D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136</w:t>
            </w:r>
          </w:p>
        </w:tc>
      </w:tr>
      <w:tr w:rsidR="007F42B1" w:rsidRPr="004B6185" w14:paraId="427A0ABC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033DAE5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одноступенчатый гидроцилиндр</w:t>
            </w:r>
          </w:p>
        </w:tc>
        <w:tc>
          <w:tcPr>
            <w:tcW w:w="703" w:type="dxa"/>
            <w:noWrap/>
            <w:hideMark/>
          </w:tcPr>
          <w:p w14:paraId="50615EAE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58</w:t>
            </w:r>
          </w:p>
        </w:tc>
      </w:tr>
      <w:tr w:rsidR="007F42B1" w:rsidRPr="004B6185" w14:paraId="6311FC58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EFA99C0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отделитель твердых частиц</w:t>
            </w:r>
          </w:p>
        </w:tc>
        <w:tc>
          <w:tcPr>
            <w:tcW w:w="703" w:type="dxa"/>
            <w:noWrap/>
            <w:hideMark/>
          </w:tcPr>
          <w:p w14:paraId="4EE93137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144</w:t>
            </w:r>
          </w:p>
        </w:tc>
      </w:tr>
      <w:tr w:rsidR="007F42B1" w:rsidRPr="004B6185" w14:paraId="3CFB235F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440AB55A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пластинчатый гидромотор</w:t>
            </w:r>
          </w:p>
        </w:tc>
        <w:tc>
          <w:tcPr>
            <w:tcW w:w="703" w:type="dxa"/>
            <w:noWrap/>
            <w:hideMark/>
          </w:tcPr>
          <w:p w14:paraId="69DC216C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88</w:t>
            </w:r>
          </w:p>
        </w:tc>
      </w:tr>
      <w:tr w:rsidR="007F42B1" w:rsidRPr="004B6185" w14:paraId="130AB142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0988C603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плита модульного монтажа</w:t>
            </w:r>
          </w:p>
        </w:tc>
        <w:tc>
          <w:tcPr>
            <w:tcW w:w="703" w:type="dxa"/>
            <w:noWrap/>
            <w:hideMark/>
          </w:tcPr>
          <w:p w14:paraId="5F21140A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173</w:t>
            </w:r>
          </w:p>
        </w:tc>
      </w:tr>
      <w:tr w:rsidR="007F42B1" w:rsidRPr="004B6185" w14:paraId="5DD68C7E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C3EDA7D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плита стыкового монтажа</w:t>
            </w:r>
          </w:p>
        </w:tc>
        <w:tc>
          <w:tcPr>
            <w:tcW w:w="703" w:type="dxa"/>
            <w:noWrap/>
            <w:hideMark/>
          </w:tcPr>
          <w:p w14:paraId="3250B904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172</w:t>
            </w:r>
          </w:p>
        </w:tc>
      </w:tr>
      <w:tr w:rsidR="007F42B1" w:rsidRPr="004B6185" w14:paraId="5111E1D7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0AD8A6E7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плунжерный гидроцилиндр</w:t>
            </w:r>
          </w:p>
        </w:tc>
        <w:tc>
          <w:tcPr>
            <w:tcW w:w="703" w:type="dxa"/>
            <w:noWrap/>
            <w:hideMark/>
          </w:tcPr>
          <w:p w14:paraId="34879953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</w:t>
            </w:r>
          </w:p>
        </w:tc>
      </w:tr>
      <w:tr w:rsidR="007F42B1" w:rsidRPr="004B6185" w14:paraId="126AEE45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611C308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поворотный гидродвигатель </w:t>
            </w:r>
          </w:p>
        </w:tc>
        <w:tc>
          <w:tcPr>
            <w:tcW w:w="703" w:type="dxa"/>
            <w:noWrap/>
            <w:hideMark/>
          </w:tcPr>
          <w:p w14:paraId="6273E026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</w:t>
            </w:r>
          </w:p>
        </w:tc>
      </w:tr>
      <w:tr w:rsidR="007F42B1" w:rsidRPr="004B6185" w14:paraId="22CAB4EC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B438617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поршневой гидромотор</w:t>
            </w:r>
          </w:p>
        </w:tc>
        <w:tc>
          <w:tcPr>
            <w:tcW w:w="703" w:type="dxa"/>
            <w:noWrap/>
            <w:hideMark/>
          </w:tcPr>
          <w:p w14:paraId="587BDC99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84</w:t>
            </w:r>
          </w:p>
        </w:tc>
      </w:tr>
      <w:tr w:rsidR="007F42B1" w:rsidRPr="004B6185" w14:paraId="144960C5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58B8552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поршневой гидроцилиндр</w:t>
            </w:r>
          </w:p>
        </w:tc>
        <w:tc>
          <w:tcPr>
            <w:tcW w:w="703" w:type="dxa"/>
            <w:noWrap/>
            <w:hideMark/>
          </w:tcPr>
          <w:p w14:paraId="64866E7B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</w:t>
            </w:r>
          </w:p>
        </w:tc>
      </w:tr>
      <w:tr w:rsidR="007F42B1" w:rsidRPr="004B6185" w14:paraId="282150E2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E121140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поршневой поворотный гидродвигатель</w:t>
            </w:r>
          </w:p>
        </w:tc>
        <w:tc>
          <w:tcPr>
            <w:tcW w:w="703" w:type="dxa"/>
            <w:noWrap/>
            <w:hideMark/>
          </w:tcPr>
          <w:p w14:paraId="762C9A1D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</w:t>
            </w:r>
          </w:p>
        </w:tc>
      </w:tr>
      <w:tr w:rsidR="007F42B1" w:rsidRPr="004B6185" w14:paraId="13B673D0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128BBCE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поступательный гидропреобразователь</w:t>
            </w:r>
          </w:p>
        </w:tc>
        <w:tc>
          <w:tcPr>
            <w:tcW w:w="703" w:type="dxa"/>
            <w:noWrap/>
            <w:hideMark/>
          </w:tcPr>
          <w:p w14:paraId="32B98F2D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</w:tr>
      <w:tr w:rsidR="007F42B1" w:rsidRPr="004B6185" w14:paraId="4909B446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985AA75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программный гидропривод</w:t>
            </w:r>
          </w:p>
        </w:tc>
        <w:tc>
          <w:tcPr>
            <w:tcW w:w="703" w:type="dxa"/>
            <w:noWrap/>
            <w:hideMark/>
          </w:tcPr>
          <w:p w14:paraId="77E937AC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32</w:t>
            </w:r>
          </w:p>
        </w:tc>
      </w:tr>
      <w:tr w:rsidR="007F42B1" w:rsidRPr="004B6185" w14:paraId="78636FBD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455C5C3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пружинный</w:t>
            </w: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гидроаккумулятор</w:t>
            </w:r>
          </w:p>
        </w:tc>
        <w:tc>
          <w:tcPr>
            <w:tcW w:w="703" w:type="dxa"/>
            <w:noWrap/>
            <w:hideMark/>
          </w:tcPr>
          <w:p w14:paraId="399085A2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162</w:t>
            </w:r>
          </w:p>
        </w:tc>
      </w:tr>
      <w:tr w:rsidR="007F42B1" w:rsidRPr="004B6185" w14:paraId="0C1396CA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9C2A856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радиально-поршневой гидромотор</w:t>
            </w:r>
          </w:p>
        </w:tc>
        <w:tc>
          <w:tcPr>
            <w:tcW w:w="703" w:type="dxa"/>
            <w:noWrap/>
            <w:hideMark/>
          </w:tcPr>
          <w:p w14:paraId="5BC0BCB0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91</w:t>
            </w:r>
          </w:p>
        </w:tc>
      </w:tr>
      <w:tr w:rsidR="007F42B1" w:rsidRPr="004B6185" w14:paraId="56C26E84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68C779B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распределительный гидроаппарат</w:t>
            </w:r>
          </w:p>
        </w:tc>
        <w:tc>
          <w:tcPr>
            <w:tcW w:w="703" w:type="dxa"/>
            <w:noWrap/>
            <w:hideMark/>
          </w:tcPr>
          <w:p w14:paraId="35D5664D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</w:t>
            </w:r>
          </w:p>
        </w:tc>
      </w:tr>
      <w:tr w:rsidR="007F42B1" w:rsidRPr="004B6185" w14:paraId="6E362BD0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7C168FEC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реверсивный гидромотор</w:t>
            </w:r>
          </w:p>
        </w:tc>
        <w:tc>
          <w:tcPr>
            <w:tcW w:w="703" w:type="dxa"/>
            <w:noWrap/>
            <w:hideMark/>
          </w:tcPr>
          <w:p w14:paraId="089C4600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67</w:t>
            </w:r>
          </w:p>
        </w:tc>
      </w:tr>
      <w:tr w:rsidR="007F42B1" w:rsidRPr="004B6185" w14:paraId="5E146EF7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F3BC526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реверсивный золотник</w:t>
            </w:r>
          </w:p>
        </w:tc>
        <w:tc>
          <w:tcPr>
            <w:tcW w:w="703" w:type="dxa"/>
            <w:noWrap/>
            <w:hideMark/>
          </w:tcPr>
          <w:p w14:paraId="2306FC94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129</w:t>
            </w:r>
          </w:p>
        </w:tc>
      </w:tr>
      <w:tr w:rsidR="007F42B1" w:rsidRPr="004B6185" w14:paraId="5FE10279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0F1D238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регулируемый гидроаппарат</w:t>
            </w:r>
          </w:p>
        </w:tc>
        <w:tc>
          <w:tcPr>
            <w:tcW w:w="703" w:type="dxa"/>
            <w:noWrap/>
            <w:hideMark/>
          </w:tcPr>
          <w:p w14:paraId="681A9C09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105</w:t>
            </w:r>
          </w:p>
        </w:tc>
      </w:tr>
      <w:tr w:rsidR="007F42B1" w:rsidRPr="004B6185" w14:paraId="2CA756DB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628C9CD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регулируемый гидромотор</w:t>
            </w:r>
          </w:p>
        </w:tc>
        <w:tc>
          <w:tcPr>
            <w:tcW w:w="703" w:type="dxa"/>
            <w:noWrap/>
            <w:hideMark/>
          </w:tcPr>
          <w:p w14:paraId="75D2A240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</w:t>
            </w:r>
          </w:p>
        </w:tc>
      </w:tr>
      <w:tr w:rsidR="007F42B1" w:rsidRPr="004B6185" w14:paraId="65DDDAE2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ABBCEBA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регулируемый маслораспылитель</w:t>
            </w:r>
          </w:p>
        </w:tc>
        <w:tc>
          <w:tcPr>
            <w:tcW w:w="703" w:type="dxa"/>
            <w:noWrap/>
            <w:hideMark/>
          </w:tcPr>
          <w:p w14:paraId="01F66DC5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155</w:t>
            </w:r>
          </w:p>
        </w:tc>
      </w:tr>
      <w:tr w:rsidR="007F42B1" w:rsidRPr="004B6185" w14:paraId="4B4B5E0A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0B22F26A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регулирующий гидроаппарат</w:t>
            </w: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3" w:type="dxa"/>
            <w:noWrap/>
            <w:hideMark/>
          </w:tcPr>
          <w:p w14:paraId="56BA7C9C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109</w:t>
            </w:r>
          </w:p>
        </w:tc>
      </w:tr>
      <w:tr w:rsidR="007F42B1" w:rsidRPr="004B6185" w14:paraId="6B4F53D3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56378A8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регулятор давления</w:t>
            </w:r>
          </w:p>
        </w:tc>
        <w:tc>
          <w:tcPr>
            <w:tcW w:w="703" w:type="dxa"/>
            <w:noWrap/>
            <w:hideMark/>
          </w:tcPr>
          <w:p w14:paraId="74188265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117</w:t>
            </w:r>
          </w:p>
        </w:tc>
      </w:tr>
      <w:tr w:rsidR="007F42B1" w:rsidRPr="004B6185" w14:paraId="0989BF32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D4FBEA9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регулятор расхода </w:t>
            </w:r>
          </w:p>
        </w:tc>
        <w:tc>
          <w:tcPr>
            <w:tcW w:w="703" w:type="dxa"/>
            <w:noWrap/>
            <w:hideMark/>
          </w:tcPr>
          <w:p w14:paraId="575240B8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124</w:t>
            </w:r>
          </w:p>
        </w:tc>
      </w:tr>
      <w:tr w:rsidR="007F42B1" w:rsidRPr="004B6185" w14:paraId="4BA4B51A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0478874E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редуктор давления</w:t>
            </w:r>
          </w:p>
        </w:tc>
        <w:tc>
          <w:tcPr>
            <w:tcW w:w="703" w:type="dxa"/>
            <w:noWrap/>
            <w:hideMark/>
          </w:tcPr>
          <w:p w14:paraId="1EEB8046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117</w:t>
            </w:r>
          </w:p>
        </w:tc>
      </w:tr>
      <w:tr w:rsidR="007F42B1" w:rsidRPr="004B6185" w14:paraId="62837B7C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08C47EB7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редукционный гидроклапан </w:t>
            </w:r>
          </w:p>
        </w:tc>
        <w:tc>
          <w:tcPr>
            <w:tcW w:w="703" w:type="dxa"/>
            <w:noWrap/>
            <w:hideMark/>
          </w:tcPr>
          <w:p w14:paraId="753DE4E7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117</w:t>
            </w:r>
          </w:p>
        </w:tc>
      </w:tr>
      <w:tr w:rsidR="007F42B1" w:rsidRPr="004B6185" w14:paraId="13B6D78E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92530C4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реле времени</w:t>
            </w:r>
          </w:p>
        </w:tc>
        <w:tc>
          <w:tcPr>
            <w:tcW w:w="703" w:type="dxa"/>
            <w:noWrap/>
            <w:hideMark/>
          </w:tcPr>
          <w:p w14:paraId="52CCBE8C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131</w:t>
            </w:r>
          </w:p>
        </w:tc>
      </w:tr>
      <w:tr w:rsidR="007F42B1" w:rsidRPr="004B6185" w14:paraId="2E9F3095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8781C21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роторный гидромотор</w:t>
            </w:r>
          </w:p>
        </w:tc>
        <w:tc>
          <w:tcPr>
            <w:tcW w:w="703" w:type="dxa"/>
            <w:noWrap/>
            <w:hideMark/>
          </w:tcPr>
          <w:p w14:paraId="62DC0B02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72</w:t>
            </w:r>
          </w:p>
        </w:tc>
      </w:tr>
      <w:tr w:rsidR="007F42B1" w:rsidRPr="004B6185" w14:paraId="3BF74D3D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C178A57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сапун</w:t>
            </w:r>
          </w:p>
        </w:tc>
        <w:tc>
          <w:tcPr>
            <w:tcW w:w="703" w:type="dxa"/>
            <w:noWrap/>
            <w:hideMark/>
          </w:tcPr>
          <w:p w14:paraId="1E22E6A7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143</w:t>
            </w:r>
          </w:p>
        </w:tc>
      </w:tr>
      <w:tr w:rsidR="007F42B1" w:rsidRPr="004B6185" w14:paraId="4522DA1C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95AFC52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сервоклапан</w:t>
            </w:r>
          </w:p>
        </w:tc>
        <w:tc>
          <w:tcPr>
            <w:tcW w:w="703" w:type="dxa"/>
            <w:noWrap/>
            <w:hideMark/>
          </w:tcPr>
          <w:p w14:paraId="528EA37D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112</w:t>
            </w:r>
          </w:p>
        </w:tc>
      </w:tr>
      <w:tr w:rsidR="007F42B1" w:rsidRPr="004B6185" w14:paraId="1A532E5D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5164CFF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силовой влагоотделитель</w:t>
            </w:r>
          </w:p>
        </w:tc>
        <w:tc>
          <w:tcPr>
            <w:tcW w:w="703" w:type="dxa"/>
            <w:noWrap/>
            <w:hideMark/>
          </w:tcPr>
          <w:p w14:paraId="2394B0E6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151</w:t>
            </w:r>
          </w:p>
        </w:tc>
      </w:tr>
      <w:tr w:rsidR="007F42B1" w:rsidRPr="004B6185" w14:paraId="416BD712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04267237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силовой гидроцилиндр</w:t>
            </w:r>
          </w:p>
        </w:tc>
        <w:tc>
          <w:tcPr>
            <w:tcW w:w="703" w:type="dxa"/>
            <w:noWrap/>
            <w:hideMark/>
          </w:tcPr>
          <w:p w14:paraId="51F865F2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</w:t>
            </w:r>
          </w:p>
        </w:tc>
      </w:tr>
      <w:tr w:rsidR="007F42B1" w:rsidRPr="004B6185" w14:paraId="39F8D3E1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126A56E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сильфонный гидроцилиндр</w:t>
            </w:r>
          </w:p>
        </w:tc>
        <w:tc>
          <w:tcPr>
            <w:tcW w:w="703" w:type="dxa"/>
            <w:noWrap/>
            <w:hideMark/>
          </w:tcPr>
          <w:p w14:paraId="22A54946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57</w:t>
            </w:r>
          </w:p>
        </w:tc>
      </w:tr>
      <w:tr w:rsidR="007F42B1" w:rsidRPr="004B6185" w14:paraId="3B9B5A3D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9E5233A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синхронизатор расходов</w:t>
            </w:r>
          </w:p>
        </w:tc>
        <w:tc>
          <w:tcPr>
            <w:tcW w:w="703" w:type="dxa"/>
            <w:noWrap/>
            <w:hideMark/>
          </w:tcPr>
          <w:p w14:paraId="06851C4D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122</w:t>
            </w:r>
          </w:p>
        </w:tc>
      </w:tr>
      <w:tr w:rsidR="007F42B1" w:rsidRPr="004B6185" w14:paraId="1ADD89B0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1E1ACB4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следящий гидропривод</w:t>
            </w:r>
          </w:p>
        </w:tc>
        <w:tc>
          <w:tcPr>
            <w:tcW w:w="703" w:type="dxa"/>
            <w:noWrap/>
            <w:hideMark/>
          </w:tcPr>
          <w:p w14:paraId="59AB475C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33</w:t>
            </w:r>
          </w:p>
        </w:tc>
      </w:tr>
      <w:tr w:rsidR="007F42B1" w:rsidRPr="004B6185" w14:paraId="16F86520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FF7E2AE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следящий золотник</w:t>
            </w:r>
          </w:p>
        </w:tc>
        <w:tc>
          <w:tcPr>
            <w:tcW w:w="703" w:type="dxa"/>
            <w:noWrap/>
            <w:hideMark/>
          </w:tcPr>
          <w:p w14:paraId="23BFFA77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115</w:t>
            </w:r>
          </w:p>
        </w:tc>
      </w:tr>
      <w:tr w:rsidR="007F42B1" w:rsidRPr="004B6185" w14:paraId="5982F552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24C3173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сливная гидролиния</w:t>
            </w:r>
          </w:p>
        </w:tc>
        <w:tc>
          <w:tcPr>
            <w:tcW w:w="703" w:type="dxa"/>
            <w:noWrap/>
            <w:hideMark/>
          </w:tcPr>
          <w:p w14:paraId="5011E4CA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166</w:t>
            </w:r>
          </w:p>
        </w:tc>
      </w:tr>
      <w:tr w:rsidR="007F42B1" w:rsidRPr="004B6185" w14:paraId="64144964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00A1FC3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смазочная система</w:t>
            </w:r>
          </w:p>
        </w:tc>
        <w:tc>
          <w:tcPr>
            <w:tcW w:w="703" w:type="dxa"/>
            <w:noWrap/>
            <w:hideMark/>
          </w:tcPr>
          <w:p w14:paraId="6F712E90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</w:t>
            </w:r>
          </w:p>
        </w:tc>
      </w:tr>
      <w:tr w:rsidR="007F42B1" w:rsidRPr="004B6185" w14:paraId="0E1D1D4A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79505D90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стабилизирующий гидропривод</w:t>
            </w:r>
          </w:p>
        </w:tc>
        <w:tc>
          <w:tcPr>
            <w:tcW w:w="703" w:type="dxa"/>
            <w:noWrap/>
            <w:hideMark/>
          </w:tcPr>
          <w:p w14:paraId="1B224E28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</w:t>
            </w:r>
          </w:p>
        </w:tc>
      </w:tr>
      <w:tr w:rsidR="007F42B1" w:rsidRPr="004B6185" w14:paraId="254EED3A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0DF961AC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станция гидропривода</w:t>
            </w:r>
          </w:p>
        </w:tc>
        <w:tc>
          <w:tcPr>
            <w:tcW w:w="703" w:type="dxa"/>
            <w:noWrap/>
            <w:hideMark/>
          </w:tcPr>
          <w:p w14:paraId="3324C965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181</w:t>
            </w:r>
          </w:p>
        </w:tc>
      </w:tr>
      <w:tr w:rsidR="007F42B1" w:rsidRPr="004B6185" w14:paraId="6F399C4E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FEF9320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стыковое гидроустройство</w:t>
            </w:r>
          </w:p>
        </w:tc>
        <w:tc>
          <w:tcPr>
            <w:tcW w:w="703" w:type="dxa"/>
            <w:noWrap/>
            <w:hideMark/>
          </w:tcPr>
          <w:p w14:paraId="04EC104A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</w:t>
            </w:r>
          </w:p>
        </w:tc>
      </w:tr>
      <w:tr w:rsidR="007F42B1" w:rsidRPr="004B6185" w14:paraId="627944AB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102E49BC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сумматор потоков</w:t>
            </w: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3" w:type="dxa"/>
            <w:noWrap/>
            <w:hideMark/>
          </w:tcPr>
          <w:p w14:paraId="5ACF6C44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126</w:t>
            </w:r>
          </w:p>
        </w:tc>
      </w:tr>
      <w:tr w:rsidR="007F42B1" w:rsidRPr="004B6185" w14:paraId="57C55F3F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14C3766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суммирующий клапан</w:t>
            </w:r>
          </w:p>
        </w:tc>
        <w:tc>
          <w:tcPr>
            <w:tcW w:w="703" w:type="dxa"/>
            <w:noWrap/>
            <w:hideMark/>
          </w:tcPr>
          <w:p w14:paraId="43F637BE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126</w:t>
            </w:r>
          </w:p>
        </w:tc>
      </w:tr>
      <w:tr w:rsidR="007F42B1" w:rsidRPr="004B6185" w14:paraId="382C17F6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49E3CAF4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телескопический</w:t>
            </w: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гидроцилиндр</w:t>
            </w:r>
          </w:p>
        </w:tc>
        <w:tc>
          <w:tcPr>
            <w:tcW w:w="703" w:type="dxa"/>
            <w:noWrap/>
            <w:hideMark/>
          </w:tcPr>
          <w:p w14:paraId="42EDCF07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59</w:t>
            </w:r>
          </w:p>
        </w:tc>
      </w:tr>
      <w:tr w:rsidR="007F42B1" w:rsidRPr="004B6185" w14:paraId="27FA56AA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0E9FF8BC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управляемое гидроустройство</w:t>
            </w:r>
          </w:p>
        </w:tc>
        <w:tc>
          <w:tcPr>
            <w:tcW w:w="703" w:type="dxa"/>
            <w:noWrap/>
            <w:hideMark/>
          </w:tcPr>
          <w:p w14:paraId="2A15F8E6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</w:tr>
      <w:tr w:rsidR="007F42B1" w:rsidRPr="004B6185" w14:paraId="2220DFE2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49DB79B2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управляемый обратный гидроклапан</w:t>
            </w:r>
          </w:p>
        </w:tc>
        <w:tc>
          <w:tcPr>
            <w:tcW w:w="703" w:type="dxa"/>
            <w:noWrap/>
            <w:hideMark/>
          </w:tcPr>
          <w:p w14:paraId="03D87583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134</w:t>
            </w:r>
          </w:p>
        </w:tc>
      </w:tr>
      <w:tr w:rsidR="007F42B1" w:rsidRPr="004B6185" w14:paraId="141EBC7F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239AAE7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устройство управления</w:t>
            </w:r>
          </w:p>
        </w:tc>
        <w:tc>
          <w:tcPr>
            <w:tcW w:w="703" w:type="dxa"/>
            <w:noWrap/>
            <w:hideMark/>
          </w:tcPr>
          <w:p w14:paraId="595E5CE6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</w:tr>
      <w:tr w:rsidR="007F42B1" w:rsidRPr="004B6185" w14:paraId="6D691436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7A321EE9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фигурно-шиберный гидромотор</w:t>
            </w:r>
          </w:p>
        </w:tc>
        <w:tc>
          <w:tcPr>
            <w:tcW w:w="703" w:type="dxa"/>
            <w:noWrap/>
            <w:hideMark/>
          </w:tcPr>
          <w:p w14:paraId="6FD8DB7C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89</w:t>
            </w:r>
          </w:p>
        </w:tc>
      </w:tr>
      <w:tr w:rsidR="007F42B1" w:rsidRPr="004B6185" w14:paraId="2ACB2F4C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733958AB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фильтр-влагоотделитель</w:t>
            </w:r>
          </w:p>
        </w:tc>
        <w:tc>
          <w:tcPr>
            <w:tcW w:w="703" w:type="dxa"/>
            <w:noWrap/>
            <w:hideMark/>
          </w:tcPr>
          <w:p w14:paraId="7A0B9E77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146</w:t>
            </w:r>
          </w:p>
        </w:tc>
      </w:tr>
      <w:tr w:rsidR="007F42B1" w:rsidRPr="004B6185" w14:paraId="7B0CC5CF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4FE23805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шестеренный гидромотор</w:t>
            </w:r>
          </w:p>
        </w:tc>
        <w:tc>
          <w:tcPr>
            <w:tcW w:w="703" w:type="dxa"/>
            <w:noWrap/>
            <w:hideMark/>
          </w:tcPr>
          <w:p w14:paraId="348C079C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</w:t>
            </w:r>
          </w:p>
        </w:tc>
      </w:tr>
      <w:tr w:rsidR="007F42B1" w:rsidRPr="004B6185" w14:paraId="33EB6FB6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40D83BF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шестеренный гидромотор с внешним зацеплением</w:t>
            </w:r>
          </w:p>
        </w:tc>
        <w:tc>
          <w:tcPr>
            <w:tcW w:w="703" w:type="dxa"/>
            <w:noWrap/>
            <w:hideMark/>
          </w:tcPr>
          <w:p w14:paraId="0583FF72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85</w:t>
            </w:r>
          </w:p>
        </w:tc>
      </w:tr>
      <w:tr w:rsidR="007F42B1" w:rsidRPr="004B6185" w14:paraId="0B307166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6A2974E7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шестеренный гидромотор с внутренним зацеплением</w:t>
            </w:r>
          </w:p>
        </w:tc>
        <w:tc>
          <w:tcPr>
            <w:tcW w:w="703" w:type="dxa"/>
            <w:noWrap/>
            <w:hideMark/>
          </w:tcPr>
          <w:p w14:paraId="5376AF50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86</w:t>
            </w:r>
          </w:p>
        </w:tc>
      </w:tr>
      <w:tr w:rsidR="007F42B1" w:rsidRPr="004B6185" w14:paraId="48101963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5C7B07A8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шиберный гидромотор </w:t>
            </w:r>
          </w:p>
        </w:tc>
        <w:tc>
          <w:tcPr>
            <w:tcW w:w="703" w:type="dxa"/>
            <w:noWrap/>
            <w:hideMark/>
          </w:tcPr>
          <w:p w14:paraId="76E19B4F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83</w:t>
            </w:r>
          </w:p>
        </w:tc>
      </w:tr>
      <w:tr w:rsidR="007F42B1" w:rsidRPr="004B6185" w14:paraId="46B71F40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2CAAD630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шиберный поворотный гидродвигатель</w:t>
            </w:r>
          </w:p>
        </w:tc>
        <w:tc>
          <w:tcPr>
            <w:tcW w:w="703" w:type="dxa"/>
            <w:noWrap/>
            <w:hideMark/>
          </w:tcPr>
          <w:p w14:paraId="30E7C681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</w:t>
            </w:r>
          </w:p>
        </w:tc>
      </w:tr>
      <w:tr w:rsidR="007F42B1" w:rsidRPr="004B6185" w14:paraId="4EAC1216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7A36B2AA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эжекторный маслораспылитель</w:t>
            </w:r>
          </w:p>
        </w:tc>
        <w:tc>
          <w:tcPr>
            <w:tcW w:w="703" w:type="dxa"/>
            <w:noWrap/>
            <w:hideMark/>
          </w:tcPr>
          <w:p w14:paraId="1F710A7D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157</w:t>
            </w:r>
          </w:p>
        </w:tc>
      </w:tr>
      <w:tr w:rsidR="007F42B1" w:rsidRPr="004B6185" w14:paraId="1098EB48" w14:textId="77777777" w:rsidTr="007F42B1">
        <w:trPr>
          <w:trHeight w:val="315"/>
        </w:trPr>
        <w:tc>
          <w:tcPr>
            <w:tcW w:w="8642" w:type="dxa"/>
            <w:noWrap/>
            <w:hideMark/>
          </w:tcPr>
          <w:p w14:paraId="3A3EA411" w14:textId="77777777" w:rsidR="007F42B1" w:rsidRPr="004B6185" w:rsidRDefault="007F42B1" w:rsidP="007F42B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эксцентриковый гидромотор</w:t>
            </w:r>
          </w:p>
        </w:tc>
        <w:tc>
          <w:tcPr>
            <w:tcW w:w="703" w:type="dxa"/>
            <w:noWrap/>
            <w:hideMark/>
          </w:tcPr>
          <w:p w14:paraId="1029045C" w14:textId="77777777" w:rsidR="007F42B1" w:rsidRPr="004B6185" w:rsidRDefault="007F42B1" w:rsidP="007F42B1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B61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97</w:t>
            </w:r>
          </w:p>
        </w:tc>
      </w:tr>
      <w:tr w:rsidR="00C36F96" w:rsidRPr="004B6185" w14:paraId="2DF916FD" w14:textId="77777777" w:rsidTr="007F42B1">
        <w:tc>
          <w:tcPr>
            <w:tcW w:w="8642" w:type="dxa"/>
          </w:tcPr>
          <w:p w14:paraId="3F7594D0" w14:textId="6BE21F27" w:rsidR="00C36F96" w:rsidRPr="004B6185" w:rsidRDefault="00C36F96" w:rsidP="007F42B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3" w:type="dxa"/>
          </w:tcPr>
          <w:p w14:paraId="274F72F0" w14:textId="17246FCF" w:rsidR="00C36F96" w:rsidRPr="004B6185" w:rsidRDefault="00C36F96" w:rsidP="007F42B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5F12C72" w14:textId="77777777" w:rsidR="007F42B1" w:rsidRPr="004B6185" w:rsidRDefault="007F42B1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042EAA8" w14:textId="77777777" w:rsidR="007F42B1" w:rsidRPr="004B6185" w:rsidRDefault="007F42B1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230EF53" w14:textId="77777777" w:rsidR="007F42B1" w:rsidRPr="004B6185" w:rsidRDefault="007F42B1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A59F0C8" w14:textId="77777777" w:rsidR="007F42B1" w:rsidRPr="004B6185" w:rsidRDefault="007F42B1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7771A3F" w14:textId="77777777" w:rsidR="007F42B1" w:rsidRPr="004B6185" w:rsidRDefault="007F42B1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F36CAD0" w14:textId="77777777" w:rsidR="007F42B1" w:rsidRPr="004B6185" w:rsidRDefault="007F42B1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40F64EE" w14:textId="77777777" w:rsidR="007F42B1" w:rsidRPr="004B6185" w:rsidRDefault="007F42B1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D9FD05B" w14:textId="77777777" w:rsidR="007F42B1" w:rsidRPr="004B6185" w:rsidRDefault="007F42B1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709215B" w14:textId="77777777" w:rsidR="007F42B1" w:rsidRPr="004B6185" w:rsidRDefault="007F42B1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45161EC" w14:textId="77777777" w:rsidR="007F42B1" w:rsidRPr="004B6185" w:rsidRDefault="007F42B1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126679C" w14:textId="77777777" w:rsidR="007F42B1" w:rsidRPr="004B6185" w:rsidRDefault="007F42B1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961B373" w14:textId="77777777" w:rsidR="007F42B1" w:rsidRPr="004B6185" w:rsidRDefault="007F42B1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42E0C35" w14:textId="77777777" w:rsidR="007F42B1" w:rsidRPr="004B6185" w:rsidRDefault="007F42B1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5972766" w14:textId="77777777" w:rsidR="007F42B1" w:rsidRPr="004B6185" w:rsidRDefault="007F42B1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2CF14E0" w14:textId="77777777" w:rsidR="007F42B1" w:rsidRPr="004B6185" w:rsidRDefault="007F42B1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D609E48" w14:textId="77777777" w:rsidR="007F42B1" w:rsidRPr="004B6185" w:rsidRDefault="007F42B1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EA4FFE1" w14:textId="77777777" w:rsidR="007F42B1" w:rsidRPr="004B6185" w:rsidRDefault="007F42B1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AF93EC4" w14:textId="77777777" w:rsidR="007F42B1" w:rsidRPr="004B6185" w:rsidRDefault="007F42B1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6E9D1EC" w14:textId="77777777" w:rsidR="007F42B1" w:rsidRPr="004B6185" w:rsidRDefault="007F42B1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3273A13" w14:textId="77777777" w:rsidR="007F42B1" w:rsidRPr="004B6185" w:rsidRDefault="007F42B1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D80179E" w14:textId="782BB0A6" w:rsidR="00BD20BF" w:rsidRPr="004B6185" w:rsidRDefault="00BD20BF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B6185">
        <w:rPr>
          <w:rFonts w:ascii="Arial" w:hAnsi="Arial" w:cs="Arial"/>
          <w:sz w:val="24"/>
          <w:szCs w:val="24"/>
        </w:rPr>
        <w:lastRenderedPageBreak/>
        <w:t>______________________________________________________________________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611FDE" w:rsidRPr="004B6185" w14:paraId="2983C837" w14:textId="77777777" w:rsidTr="00611FDE">
        <w:tc>
          <w:tcPr>
            <w:tcW w:w="4814" w:type="dxa"/>
          </w:tcPr>
          <w:p w14:paraId="49BD9044" w14:textId="7B2231E9" w:rsidR="00611FDE" w:rsidRPr="004B6185" w:rsidRDefault="00611FDE" w:rsidP="00BD20B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6185">
              <w:rPr>
                <w:rFonts w:ascii="Arial" w:hAnsi="Arial" w:cs="Arial"/>
                <w:sz w:val="24"/>
                <w:szCs w:val="24"/>
              </w:rPr>
              <w:t xml:space="preserve">УДК </w:t>
            </w:r>
            <w:r w:rsidR="001A4ED2" w:rsidRPr="004B6185">
              <w:rPr>
                <w:rFonts w:ascii="Arial" w:hAnsi="Arial" w:cs="Arial"/>
                <w:sz w:val="24"/>
                <w:szCs w:val="24"/>
              </w:rPr>
              <w:t xml:space="preserve">62-82:006.354                                                 </w:t>
            </w:r>
            <w:r w:rsidRPr="004B6185">
              <w:rPr>
                <w:rFonts w:ascii="Arial" w:hAnsi="Arial" w:cs="Arial"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4814" w:type="dxa"/>
          </w:tcPr>
          <w:p w14:paraId="08546A6F" w14:textId="13EECB5D" w:rsidR="00611FDE" w:rsidRPr="004B6185" w:rsidRDefault="00611FDE" w:rsidP="00611FDE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B6185">
              <w:rPr>
                <w:rFonts w:ascii="Arial" w:hAnsi="Arial" w:cs="Arial"/>
                <w:sz w:val="24"/>
                <w:szCs w:val="24"/>
              </w:rPr>
              <w:t>ОКС 23.100</w:t>
            </w:r>
          </w:p>
        </w:tc>
      </w:tr>
    </w:tbl>
    <w:p w14:paraId="2CC30CEB" w14:textId="77777777" w:rsidR="00BD20BF" w:rsidRPr="004B6185" w:rsidRDefault="00BD20BF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8CF096" w14:textId="21ED6714" w:rsidR="00611FDE" w:rsidRPr="004B6185" w:rsidRDefault="00BD20BF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B6185">
        <w:rPr>
          <w:rFonts w:ascii="Arial" w:hAnsi="Arial" w:cs="Arial"/>
          <w:sz w:val="24"/>
          <w:szCs w:val="24"/>
        </w:rPr>
        <w:t xml:space="preserve">Ключевые слова: </w:t>
      </w:r>
      <w:r w:rsidR="00611FDE" w:rsidRPr="004B6185">
        <w:rPr>
          <w:rFonts w:ascii="Arial" w:hAnsi="Arial" w:cs="Arial"/>
          <w:sz w:val="24"/>
          <w:szCs w:val="24"/>
        </w:rPr>
        <w:t xml:space="preserve">объемные </w:t>
      </w:r>
      <w:r w:rsidR="0041446B" w:rsidRPr="004B6185">
        <w:rPr>
          <w:rFonts w:ascii="Arial" w:hAnsi="Arial" w:cs="Arial"/>
          <w:sz w:val="24"/>
          <w:szCs w:val="24"/>
        </w:rPr>
        <w:t>гидроприводы</w:t>
      </w:r>
      <w:r w:rsidR="001A4ED2" w:rsidRPr="004B6185">
        <w:rPr>
          <w:rFonts w:ascii="Arial" w:hAnsi="Arial" w:cs="Arial"/>
          <w:sz w:val="24"/>
          <w:szCs w:val="24"/>
        </w:rPr>
        <w:t>, термины, определения</w:t>
      </w:r>
    </w:p>
    <w:p w14:paraId="51D35B00" w14:textId="04F67713" w:rsidR="00BD20BF" w:rsidRPr="004B6185" w:rsidRDefault="00BD20BF" w:rsidP="00611FD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B6185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345701B7" w14:textId="77777777" w:rsidR="00BD20BF" w:rsidRPr="004B6185" w:rsidRDefault="00BD20BF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E9A6D8" w14:textId="77777777" w:rsidR="002135A3" w:rsidRPr="004B6185" w:rsidRDefault="002135A3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6B26C63" w14:textId="77777777" w:rsidR="002135A3" w:rsidRPr="004B6185" w:rsidRDefault="002135A3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5F4C31F" w14:textId="77777777" w:rsidR="002135A3" w:rsidRPr="004B6185" w:rsidRDefault="002135A3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9EE35BC" w14:textId="77777777" w:rsidR="002135A3" w:rsidRPr="004B6185" w:rsidRDefault="002135A3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2902CFC" w14:textId="77777777" w:rsidR="002135A3" w:rsidRPr="004B6185" w:rsidRDefault="002135A3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01AA885" w14:textId="77777777" w:rsidR="002135A3" w:rsidRPr="004B6185" w:rsidRDefault="002135A3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9BFE284" w14:textId="77777777" w:rsidR="002135A3" w:rsidRPr="004B6185" w:rsidRDefault="002135A3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161A085" w14:textId="77777777" w:rsidR="002135A3" w:rsidRPr="004B6185" w:rsidRDefault="002135A3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957DB7E" w14:textId="77777777" w:rsidR="00BD20BF" w:rsidRPr="004B6185" w:rsidRDefault="00BD20BF" w:rsidP="00BD20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5103"/>
        <w:gridCol w:w="1562"/>
        <w:gridCol w:w="2799"/>
      </w:tblGrid>
      <w:tr w:rsidR="002439C7" w:rsidRPr="004B6185" w14:paraId="49E916D9" w14:textId="77777777" w:rsidTr="00A51CBC">
        <w:tc>
          <w:tcPr>
            <w:tcW w:w="5103" w:type="dxa"/>
          </w:tcPr>
          <w:p w14:paraId="1A8C4E10" w14:textId="2E13576F" w:rsidR="00335C11" w:rsidRPr="004B6185" w:rsidRDefault="00335C11" w:rsidP="00A51CBC">
            <w:pPr>
              <w:pStyle w:val="11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B6185">
              <w:rPr>
                <w:rFonts w:ascii="Arial" w:hAnsi="Arial" w:cs="Arial"/>
                <w:sz w:val="24"/>
                <w:szCs w:val="24"/>
              </w:rPr>
              <w:t>Руководитель разработки</w:t>
            </w:r>
            <w:r w:rsidR="00A51CBC" w:rsidRPr="004B6185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139B74C3" w14:textId="4CC02471" w:rsidR="00335C11" w:rsidRPr="004B6185" w:rsidRDefault="00A51CBC" w:rsidP="00A51CBC">
            <w:pPr>
              <w:pStyle w:val="11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B6185">
              <w:rPr>
                <w:rFonts w:ascii="Arial" w:hAnsi="Arial" w:cs="Arial"/>
                <w:sz w:val="24"/>
                <w:szCs w:val="24"/>
              </w:rPr>
              <w:t>Генеральный директор АО «ПСМ»</w:t>
            </w:r>
          </w:p>
        </w:tc>
        <w:tc>
          <w:tcPr>
            <w:tcW w:w="1562" w:type="dxa"/>
          </w:tcPr>
          <w:p w14:paraId="4DDB121D" w14:textId="77777777" w:rsidR="00335C11" w:rsidRPr="004B6185" w:rsidRDefault="00335C11" w:rsidP="00A51CBC">
            <w:pPr>
              <w:pStyle w:val="11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99" w:type="dxa"/>
          </w:tcPr>
          <w:p w14:paraId="6EAB110C" w14:textId="77777777" w:rsidR="00335C11" w:rsidRPr="004B6185" w:rsidRDefault="00335C11" w:rsidP="00A51CBC">
            <w:pPr>
              <w:pStyle w:val="11"/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6852C1FE" w14:textId="685C749A" w:rsidR="00A51CBC" w:rsidRPr="004B6185" w:rsidRDefault="00A51CBC" w:rsidP="00A51CBC">
            <w:pPr>
              <w:pStyle w:val="11"/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B6185">
              <w:rPr>
                <w:rFonts w:ascii="Arial" w:hAnsi="Arial" w:cs="Arial"/>
                <w:sz w:val="24"/>
                <w:szCs w:val="24"/>
              </w:rPr>
              <w:t>М.А.</w:t>
            </w:r>
            <w:r w:rsidR="0041446B" w:rsidRPr="004B618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B6185">
              <w:rPr>
                <w:rFonts w:ascii="Arial" w:hAnsi="Arial" w:cs="Arial"/>
                <w:sz w:val="24"/>
                <w:szCs w:val="24"/>
              </w:rPr>
              <w:t>Богатов</w:t>
            </w:r>
          </w:p>
        </w:tc>
      </w:tr>
      <w:tr w:rsidR="002439C7" w:rsidRPr="004B6185" w14:paraId="538073DD" w14:textId="77777777" w:rsidTr="00A51CBC">
        <w:tc>
          <w:tcPr>
            <w:tcW w:w="5103" w:type="dxa"/>
          </w:tcPr>
          <w:p w14:paraId="3587995D" w14:textId="77777777" w:rsidR="00335C11" w:rsidRPr="004B6185" w:rsidRDefault="00335C11" w:rsidP="00A51CBC">
            <w:pPr>
              <w:pStyle w:val="11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0E1E5A0D" w14:textId="77777777" w:rsidR="00A51CBC" w:rsidRPr="004B6185" w:rsidRDefault="00A51CBC" w:rsidP="00A51CBC">
            <w:pPr>
              <w:pStyle w:val="11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2" w:type="dxa"/>
          </w:tcPr>
          <w:p w14:paraId="3D7168AF" w14:textId="77777777" w:rsidR="00335C11" w:rsidRPr="004B6185" w:rsidRDefault="00335C11" w:rsidP="00A51CBC">
            <w:pPr>
              <w:pStyle w:val="11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99" w:type="dxa"/>
          </w:tcPr>
          <w:p w14:paraId="42C9D1BF" w14:textId="77777777" w:rsidR="00335C11" w:rsidRPr="004B6185" w:rsidRDefault="00335C11" w:rsidP="00A51CBC">
            <w:pPr>
              <w:pStyle w:val="11"/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5C11" w:rsidRPr="004B6185" w14:paraId="27E219D7" w14:textId="77777777" w:rsidTr="00A51CBC">
        <w:tc>
          <w:tcPr>
            <w:tcW w:w="5103" w:type="dxa"/>
          </w:tcPr>
          <w:p w14:paraId="01E9B935" w14:textId="370DFE37" w:rsidR="00335C11" w:rsidRPr="004B6185" w:rsidRDefault="00335C11" w:rsidP="00A51CBC">
            <w:pPr>
              <w:pStyle w:val="11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B6185">
              <w:rPr>
                <w:rFonts w:ascii="Arial" w:hAnsi="Arial" w:cs="Arial"/>
                <w:sz w:val="24"/>
                <w:szCs w:val="24"/>
              </w:rPr>
              <w:t>Разработчик</w:t>
            </w:r>
            <w:r w:rsidR="00A51CBC" w:rsidRPr="004B6185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3985178D" w14:textId="77777777" w:rsidR="00A51CBC" w:rsidRPr="004B6185" w:rsidRDefault="00A51CBC" w:rsidP="00A51CBC">
            <w:pPr>
              <w:pStyle w:val="11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B6185">
              <w:rPr>
                <w:rFonts w:ascii="Arial" w:hAnsi="Arial" w:cs="Arial"/>
                <w:sz w:val="24"/>
                <w:szCs w:val="24"/>
              </w:rPr>
              <w:t xml:space="preserve">Начальник отдела метрологического </w:t>
            </w:r>
          </w:p>
          <w:p w14:paraId="7E72EA83" w14:textId="41E54A99" w:rsidR="00335C11" w:rsidRPr="004B6185" w:rsidRDefault="00A51CBC" w:rsidP="00A51CBC">
            <w:pPr>
              <w:pStyle w:val="11"/>
              <w:ind w:right="-108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B6185">
              <w:rPr>
                <w:rFonts w:ascii="Arial" w:hAnsi="Arial" w:cs="Arial"/>
                <w:sz w:val="24"/>
                <w:szCs w:val="24"/>
              </w:rPr>
              <w:t>обеспечения, стандартизации и экспертных работ ФБУ «УРАЛТЕСТ»</w:t>
            </w:r>
          </w:p>
        </w:tc>
        <w:tc>
          <w:tcPr>
            <w:tcW w:w="1562" w:type="dxa"/>
          </w:tcPr>
          <w:p w14:paraId="199B8FA4" w14:textId="77777777" w:rsidR="00335C11" w:rsidRPr="004B6185" w:rsidRDefault="00335C11" w:rsidP="00A51CBC">
            <w:pPr>
              <w:pStyle w:val="11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99" w:type="dxa"/>
          </w:tcPr>
          <w:p w14:paraId="59C7BD54" w14:textId="77777777" w:rsidR="00335C11" w:rsidRPr="004B6185" w:rsidRDefault="00335C11" w:rsidP="00A51CBC">
            <w:pPr>
              <w:pStyle w:val="11"/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7FE24E48" w14:textId="5EB73560" w:rsidR="00A51CBC" w:rsidRPr="004B6185" w:rsidRDefault="00A51CBC" w:rsidP="00A51CBC">
            <w:pPr>
              <w:pStyle w:val="11"/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B6185">
              <w:rPr>
                <w:rFonts w:ascii="Arial" w:hAnsi="Arial" w:cs="Arial"/>
                <w:sz w:val="24"/>
                <w:szCs w:val="24"/>
              </w:rPr>
              <w:t>В.Г Кислова</w:t>
            </w:r>
          </w:p>
        </w:tc>
      </w:tr>
    </w:tbl>
    <w:p w14:paraId="28062659" w14:textId="77777777" w:rsidR="00BD20BF" w:rsidRPr="004B6185" w:rsidRDefault="00BD20BF" w:rsidP="00335C1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BD20BF" w:rsidRPr="004B6185" w:rsidSect="00E6285F">
      <w:footerReference w:type="default" r:id="rId65"/>
      <w:headerReference w:type="first" r:id="rId66"/>
      <w:footerReference w:type="first" r:id="rId67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DEBEFC2" w16cid:durableId="2704E299"/>
  <w16cid:commentId w16cid:paraId="49A23AB5" w16cid:durableId="2704E0EB"/>
  <w16cid:commentId w16cid:paraId="34696192" w16cid:durableId="2704E22C"/>
  <w16cid:commentId w16cid:paraId="6E957E6C" w16cid:durableId="2704E246"/>
  <w16cid:commentId w16cid:paraId="7EA4AD94" w16cid:durableId="2704E63E"/>
  <w16cid:commentId w16cid:paraId="273C3968" w16cid:durableId="2704E67E"/>
  <w16cid:commentId w16cid:paraId="749AFECD" w16cid:durableId="2704E6BF"/>
  <w16cid:commentId w16cid:paraId="79302D34" w16cid:durableId="27026B10"/>
  <w16cid:commentId w16cid:paraId="45589F23" w16cid:durableId="2704E889"/>
  <w16cid:commentId w16cid:paraId="06A2E491" w16cid:durableId="27022E51"/>
  <w16cid:commentId w16cid:paraId="7B6C9DD1" w16cid:durableId="27051C24"/>
  <w16cid:commentId w16cid:paraId="5F589C5B" w16cid:durableId="2705039D"/>
  <w16cid:commentId w16cid:paraId="563536B4" w16cid:durableId="27022E52"/>
  <w16cid:commentId w16cid:paraId="41321472" w16cid:durableId="27051B6C"/>
  <w16cid:commentId w16cid:paraId="0E83A1D5" w16cid:durableId="27022E53"/>
  <w16cid:commentId w16cid:paraId="20F19171" w16cid:durableId="27051B5C"/>
  <w16cid:commentId w16cid:paraId="52A72986" w16cid:durableId="27022E54"/>
  <w16cid:commentId w16cid:paraId="133623F9" w16cid:durableId="27051A68"/>
  <w16cid:commentId w16cid:paraId="3BA56850" w16cid:durableId="27022E55"/>
  <w16cid:commentId w16cid:paraId="5DC17022" w16cid:durableId="2705120D"/>
  <w16cid:commentId w16cid:paraId="14CFFBCB" w16cid:durableId="27051258"/>
  <w16cid:commentId w16cid:paraId="1853A518" w16cid:durableId="27051458"/>
  <w16cid:commentId w16cid:paraId="53EA54A0" w16cid:durableId="27051460"/>
  <w16cid:commentId w16cid:paraId="3A031E98" w16cid:durableId="270514AF"/>
  <w16cid:commentId w16cid:paraId="26358B50" w16cid:durableId="270515B3"/>
  <w16cid:commentId w16cid:paraId="6A0FC2B0" w16cid:durableId="2705199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340085" w14:textId="77777777" w:rsidR="00B30A88" w:rsidRDefault="00B30A88" w:rsidP="00FF58D3">
      <w:pPr>
        <w:spacing w:after="0" w:line="240" w:lineRule="auto"/>
      </w:pPr>
      <w:r>
        <w:separator/>
      </w:r>
    </w:p>
  </w:endnote>
  <w:endnote w:type="continuationSeparator" w:id="0">
    <w:p w14:paraId="1D4B3801" w14:textId="77777777" w:rsidR="00B30A88" w:rsidRDefault="00B30A88" w:rsidP="00FF5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</w:rPr>
      <w:id w:val="1997446231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43A5755C" w14:textId="77777777" w:rsidR="00B30A88" w:rsidRPr="00E6285F" w:rsidRDefault="00B30A88">
        <w:pPr>
          <w:pStyle w:val="aa"/>
          <w:rPr>
            <w:rFonts w:ascii="Arial" w:hAnsi="Arial" w:cs="Arial"/>
            <w:sz w:val="24"/>
          </w:rPr>
        </w:pPr>
        <w:r w:rsidRPr="00E6285F">
          <w:rPr>
            <w:rFonts w:ascii="Arial" w:hAnsi="Arial" w:cs="Arial"/>
            <w:sz w:val="24"/>
          </w:rPr>
          <w:fldChar w:fldCharType="begin"/>
        </w:r>
        <w:r w:rsidRPr="00E6285F">
          <w:rPr>
            <w:rFonts w:ascii="Arial" w:hAnsi="Arial" w:cs="Arial"/>
            <w:sz w:val="24"/>
          </w:rPr>
          <w:instrText>PAGE   \* MERGEFORMAT</w:instrText>
        </w:r>
        <w:r w:rsidRPr="00E6285F">
          <w:rPr>
            <w:rFonts w:ascii="Arial" w:hAnsi="Arial" w:cs="Arial"/>
            <w:sz w:val="24"/>
          </w:rPr>
          <w:fldChar w:fldCharType="separate"/>
        </w:r>
        <w:r w:rsidR="00D52A6C">
          <w:rPr>
            <w:rFonts w:ascii="Arial" w:hAnsi="Arial" w:cs="Arial"/>
            <w:noProof/>
            <w:sz w:val="24"/>
          </w:rPr>
          <w:t>II</w:t>
        </w:r>
        <w:r w:rsidRPr="00E6285F">
          <w:rPr>
            <w:rFonts w:ascii="Arial" w:hAnsi="Arial" w:cs="Arial"/>
            <w:sz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</w:rPr>
      <w:id w:val="-104968053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74577181" w14:textId="77777777" w:rsidR="00B30A88" w:rsidRPr="00E6285F" w:rsidRDefault="00B30A88" w:rsidP="00E6285F">
        <w:pPr>
          <w:pStyle w:val="aa"/>
          <w:jc w:val="right"/>
          <w:rPr>
            <w:rFonts w:ascii="Arial" w:hAnsi="Arial" w:cs="Arial"/>
            <w:sz w:val="24"/>
          </w:rPr>
        </w:pPr>
        <w:r w:rsidRPr="00E6285F">
          <w:rPr>
            <w:rFonts w:ascii="Arial" w:hAnsi="Arial" w:cs="Arial"/>
            <w:sz w:val="24"/>
          </w:rPr>
          <w:fldChar w:fldCharType="begin"/>
        </w:r>
        <w:r w:rsidRPr="00E6285F">
          <w:rPr>
            <w:rFonts w:ascii="Arial" w:hAnsi="Arial" w:cs="Arial"/>
            <w:sz w:val="24"/>
          </w:rPr>
          <w:instrText>PAGE   \* MERGEFORMAT</w:instrText>
        </w:r>
        <w:r w:rsidRPr="00E6285F">
          <w:rPr>
            <w:rFonts w:ascii="Arial" w:hAnsi="Arial" w:cs="Arial"/>
            <w:sz w:val="24"/>
          </w:rPr>
          <w:fldChar w:fldCharType="separate"/>
        </w:r>
        <w:r w:rsidR="00D52A6C">
          <w:rPr>
            <w:rFonts w:ascii="Arial" w:hAnsi="Arial" w:cs="Arial"/>
            <w:noProof/>
            <w:sz w:val="24"/>
          </w:rPr>
          <w:t>III</w:t>
        </w:r>
        <w:r w:rsidRPr="00E6285F">
          <w:rPr>
            <w:rFonts w:ascii="Arial" w:hAnsi="Arial" w:cs="Arial"/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5420107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</w:rPr>
    </w:sdtEndPr>
    <w:sdtContent>
      <w:p w14:paraId="776A248A" w14:textId="77777777" w:rsidR="00B30A88" w:rsidRPr="00E6285F" w:rsidRDefault="00B30A88">
        <w:pPr>
          <w:pStyle w:val="aa"/>
          <w:jc w:val="right"/>
          <w:rPr>
            <w:rFonts w:ascii="Arial" w:hAnsi="Arial" w:cs="Arial"/>
            <w:sz w:val="22"/>
          </w:rPr>
        </w:pPr>
        <w:r w:rsidRPr="00E6285F">
          <w:rPr>
            <w:rFonts w:ascii="Arial" w:hAnsi="Arial" w:cs="Arial"/>
            <w:sz w:val="22"/>
          </w:rPr>
          <w:fldChar w:fldCharType="begin"/>
        </w:r>
        <w:r w:rsidRPr="00E6285F">
          <w:rPr>
            <w:rFonts w:ascii="Arial" w:hAnsi="Arial" w:cs="Arial"/>
            <w:sz w:val="22"/>
          </w:rPr>
          <w:instrText>PAGE   \* MERGEFORMAT</w:instrText>
        </w:r>
        <w:r w:rsidRPr="00E6285F">
          <w:rPr>
            <w:rFonts w:ascii="Arial" w:hAnsi="Arial" w:cs="Arial"/>
            <w:sz w:val="22"/>
          </w:rPr>
          <w:fldChar w:fldCharType="separate"/>
        </w:r>
        <w:r w:rsidR="00D52A6C">
          <w:rPr>
            <w:rFonts w:ascii="Arial" w:hAnsi="Arial" w:cs="Arial"/>
            <w:noProof/>
            <w:sz w:val="22"/>
          </w:rPr>
          <w:t>17</w:t>
        </w:r>
        <w:r w:rsidRPr="00E6285F">
          <w:rPr>
            <w:rFonts w:ascii="Arial" w:hAnsi="Arial" w:cs="Arial"/>
            <w:sz w:val="22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67517580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</w:rPr>
    </w:sdtEndPr>
    <w:sdtContent>
      <w:p w14:paraId="508782E2" w14:textId="369EFC02" w:rsidR="00B30A88" w:rsidRPr="005330C2" w:rsidRDefault="00B30A88" w:rsidP="00861E47">
        <w:pPr>
          <w:pStyle w:val="aa"/>
          <w:pBdr>
            <w:top w:val="single" w:sz="12" w:space="1" w:color="auto"/>
          </w:pBdr>
          <w:rPr>
            <w:rFonts w:ascii="Arial" w:hAnsi="Arial" w:cs="Arial"/>
            <w:b/>
            <w:i/>
            <w:sz w:val="24"/>
          </w:rPr>
        </w:pPr>
        <w:r>
          <w:rPr>
            <w:rFonts w:ascii="Arial" w:hAnsi="Arial" w:cs="Arial"/>
            <w:b/>
            <w:i/>
            <w:sz w:val="24"/>
          </w:rPr>
          <w:t>Доработанный проект</w:t>
        </w:r>
      </w:p>
      <w:p w14:paraId="79B4F53C" w14:textId="77777777" w:rsidR="00B30A88" w:rsidRPr="00861E47" w:rsidRDefault="00B30A88">
        <w:pPr>
          <w:pStyle w:val="aa"/>
          <w:jc w:val="right"/>
          <w:rPr>
            <w:rFonts w:ascii="Arial" w:hAnsi="Arial" w:cs="Arial"/>
            <w:sz w:val="24"/>
          </w:rPr>
        </w:pPr>
        <w:r w:rsidRPr="00861E47">
          <w:rPr>
            <w:rFonts w:ascii="Arial" w:hAnsi="Arial" w:cs="Arial"/>
            <w:sz w:val="24"/>
          </w:rPr>
          <w:fldChar w:fldCharType="begin"/>
        </w:r>
        <w:r w:rsidRPr="00861E47">
          <w:rPr>
            <w:rFonts w:ascii="Arial" w:hAnsi="Arial" w:cs="Arial"/>
            <w:sz w:val="24"/>
          </w:rPr>
          <w:instrText>PAGE   \* MERGEFORMAT</w:instrText>
        </w:r>
        <w:r w:rsidRPr="00861E47">
          <w:rPr>
            <w:rFonts w:ascii="Arial" w:hAnsi="Arial" w:cs="Arial"/>
            <w:sz w:val="24"/>
          </w:rPr>
          <w:fldChar w:fldCharType="separate"/>
        </w:r>
        <w:r w:rsidR="00D52A6C">
          <w:rPr>
            <w:rFonts w:ascii="Arial" w:hAnsi="Arial" w:cs="Arial"/>
            <w:noProof/>
            <w:sz w:val="24"/>
          </w:rPr>
          <w:t>1</w:t>
        </w:r>
        <w:r w:rsidRPr="00861E47">
          <w:rPr>
            <w:rFonts w:ascii="Arial" w:hAnsi="Arial" w:cs="Arial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782A22" w14:textId="77777777" w:rsidR="00B30A88" w:rsidRDefault="00B30A88" w:rsidP="00FF58D3">
      <w:pPr>
        <w:spacing w:after="0" w:line="240" w:lineRule="auto"/>
      </w:pPr>
      <w:r>
        <w:separator/>
      </w:r>
    </w:p>
  </w:footnote>
  <w:footnote w:type="continuationSeparator" w:id="0">
    <w:p w14:paraId="7B6D12A4" w14:textId="77777777" w:rsidR="00B30A88" w:rsidRDefault="00B30A88" w:rsidP="00FF58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2793E" w14:textId="7E0EC829" w:rsidR="00B30A88" w:rsidRPr="003734AA" w:rsidRDefault="00B30A88" w:rsidP="00E6285F">
    <w:pPr>
      <w:pStyle w:val="a3"/>
      <w:spacing w:line="276" w:lineRule="auto"/>
      <w:rPr>
        <w:rFonts w:ascii="Arial" w:eastAsia="Calibri" w:hAnsi="Arial" w:cs="Arial"/>
        <w:b/>
        <w:sz w:val="24"/>
        <w:szCs w:val="24"/>
        <w:lang w:val="en-US"/>
      </w:rPr>
    </w:pPr>
    <w:r w:rsidRPr="00E6285F">
      <w:rPr>
        <w:rFonts w:ascii="Arial" w:eastAsia="Calibri" w:hAnsi="Arial" w:cs="Arial"/>
        <w:b/>
        <w:sz w:val="24"/>
        <w:szCs w:val="24"/>
      </w:rPr>
      <w:t>ГОСТ </w:t>
    </w:r>
    <w:r>
      <w:rPr>
        <w:rFonts w:ascii="Arial" w:eastAsia="Calibri" w:hAnsi="Arial" w:cs="Arial"/>
        <w:b/>
        <w:sz w:val="24"/>
        <w:szCs w:val="24"/>
      </w:rPr>
      <w:t xml:space="preserve">          </w:t>
    </w:r>
    <w:r w:rsidRPr="00E6285F">
      <w:rPr>
        <w:rFonts w:ascii="Arial" w:eastAsia="Calibri" w:hAnsi="Arial" w:cs="Arial"/>
        <w:b/>
        <w:sz w:val="24"/>
        <w:szCs w:val="24"/>
      </w:rPr>
      <w:t>–20</w:t>
    </w:r>
    <w:r>
      <w:rPr>
        <w:rFonts w:ascii="Arial" w:eastAsia="Calibri" w:hAnsi="Arial" w:cs="Arial"/>
        <w:b/>
        <w:sz w:val="24"/>
        <w:szCs w:val="24"/>
        <w:lang w:val="en-US"/>
      </w:rPr>
      <w:t>__</w:t>
    </w:r>
  </w:p>
  <w:p w14:paraId="63723648" w14:textId="0AC66230" w:rsidR="00B30A88" w:rsidRPr="001D4611" w:rsidRDefault="00B30A88" w:rsidP="001D4611">
    <w:pPr>
      <w:tabs>
        <w:tab w:val="center" w:pos="4153"/>
        <w:tab w:val="right" w:pos="8306"/>
      </w:tabs>
      <w:spacing w:line="276" w:lineRule="auto"/>
      <w:rPr>
        <w:rFonts w:ascii="Arial" w:eastAsia="Calibri" w:hAnsi="Arial" w:cs="Arial"/>
        <w:b/>
        <w:i/>
        <w:sz w:val="24"/>
        <w:szCs w:val="24"/>
        <w:lang w:eastAsia="ru-RU"/>
      </w:rPr>
    </w:pPr>
    <w:r>
      <w:rPr>
        <w:rFonts w:ascii="Arial" w:eastAsia="Calibri" w:hAnsi="Arial" w:cs="Arial"/>
        <w:b/>
        <w:i/>
        <w:sz w:val="24"/>
        <w:szCs w:val="24"/>
        <w:lang w:eastAsia="ru-RU"/>
      </w:rPr>
      <w:t>(доработанный проект)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B5A990" w14:textId="185F9ACB" w:rsidR="00B30A88" w:rsidRPr="00E6285F" w:rsidRDefault="00B30A88" w:rsidP="00E6285F">
    <w:pPr>
      <w:pStyle w:val="a3"/>
      <w:spacing w:line="276" w:lineRule="auto"/>
      <w:jc w:val="right"/>
      <w:rPr>
        <w:rFonts w:ascii="Arial" w:eastAsia="Calibri" w:hAnsi="Arial" w:cs="Arial"/>
        <w:b/>
        <w:sz w:val="24"/>
        <w:szCs w:val="24"/>
      </w:rPr>
    </w:pPr>
    <w:r>
      <w:rPr>
        <w:rFonts w:ascii="Arial" w:eastAsia="Calibri" w:hAnsi="Arial" w:cs="Arial"/>
        <w:b/>
        <w:sz w:val="24"/>
        <w:szCs w:val="24"/>
      </w:rPr>
      <w:t>ГОСТ</w:t>
    </w:r>
    <w:r w:rsidRPr="00E6285F">
      <w:rPr>
        <w:rFonts w:ascii="Arial" w:eastAsia="Calibri" w:hAnsi="Arial" w:cs="Arial"/>
        <w:b/>
        <w:sz w:val="24"/>
        <w:szCs w:val="24"/>
      </w:rPr>
      <w:t> </w:t>
    </w:r>
    <w:r>
      <w:rPr>
        <w:rFonts w:ascii="Arial" w:eastAsia="Calibri" w:hAnsi="Arial" w:cs="Arial"/>
        <w:b/>
        <w:sz w:val="24"/>
        <w:szCs w:val="24"/>
      </w:rPr>
      <w:t xml:space="preserve">          –</w:t>
    </w:r>
    <w:r w:rsidRPr="00E6285F">
      <w:rPr>
        <w:rFonts w:ascii="Arial" w:eastAsia="Calibri" w:hAnsi="Arial" w:cs="Arial"/>
        <w:b/>
        <w:sz w:val="24"/>
        <w:szCs w:val="24"/>
      </w:rPr>
      <w:t>20</w:t>
    </w:r>
    <w:r>
      <w:rPr>
        <w:rFonts w:ascii="Arial" w:eastAsia="Calibri" w:hAnsi="Arial" w:cs="Arial"/>
        <w:b/>
        <w:sz w:val="24"/>
        <w:szCs w:val="24"/>
        <w:lang w:val="en-US"/>
      </w:rPr>
      <w:t>__</w:t>
    </w:r>
    <w:r w:rsidRPr="00E6285F">
      <w:rPr>
        <w:rFonts w:ascii="Arial" w:eastAsia="Calibri" w:hAnsi="Arial" w:cs="Arial"/>
        <w:b/>
        <w:sz w:val="24"/>
        <w:szCs w:val="24"/>
      </w:rPr>
      <w:t>  </w:t>
    </w:r>
  </w:p>
  <w:p w14:paraId="1636BA94" w14:textId="09C4EB3C" w:rsidR="00B30A88" w:rsidRPr="00E6285F" w:rsidRDefault="00B30A88" w:rsidP="001D4611">
    <w:pPr>
      <w:tabs>
        <w:tab w:val="center" w:pos="4153"/>
        <w:tab w:val="right" w:pos="8306"/>
      </w:tabs>
      <w:spacing w:line="276" w:lineRule="auto"/>
      <w:jc w:val="right"/>
      <w:rPr>
        <w:rFonts w:ascii="Arial" w:eastAsia="Calibri" w:hAnsi="Arial" w:cs="Arial"/>
        <w:b/>
        <w:i/>
        <w:sz w:val="24"/>
        <w:szCs w:val="24"/>
        <w:lang w:eastAsia="ru-RU"/>
      </w:rPr>
    </w:pPr>
    <w:r w:rsidRPr="00E6285F">
      <w:rPr>
        <w:rFonts w:ascii="Arial" w:eastAsia="Calibri" w:hAnsi="Arial" w:cs="Arial"/>
        <w:b/>
        <w:i/>
        <w:sz w:val="24"/>
        <w:szCs w:val="24"/>
        <w:lang w:eastAsia="ru-RU"/>
      </w:rPr>
      <w:t>(</w:t>
    </w:r>
    <w:r>
      <w:rPr>
        <w:rFonts w:ascii="Arial" w:eastAsia="Calibri" w:hAnsi="Arial" w:cs="Arial"/>
        <w:b/>
        <w:i/>
        <w:sz w:val="24"/>
        <w:szCs w:val="24"/>
        <w:lang w:eastAsia="ru-RU"/>
      </w:rPr>
      <w:t>доработанный проект</w:t>
    </w:r>
    <w:r w:rsidRPr="00E6285F">
      <w:rPr>
        <w:rFonts w:ascii="Arial" w:eastAsia="Calibri" w:hAnsi="Arial" w:cs="Arial"/>
        <w:b/>
        <w:i/>
        <w:sz w:val="24"/>
        <w:szCs w:val="24"/>
        <w:lang w:eastAsia="ru-RU"/>
      </w:rP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C3DE31" w14:textId="0131DA7C" w:rsidR="00B30A88" w:rsidRPr="003734AA" w:rsidRDefault="00B30A88" w:rsidP="003734AA">
    <w:pPr>
      <w:pStyle w:val="a3"/>
      <w:spacing w:line="276" w:lineRule="auto"/>
      <w:jc w:val="right"/>
      <w:rPr>
        <w:rFonts w:ascii="Arial" w:eastAsia="Calibri" w:hAnsi="Arial" w:cs="Arial"/>
        <w:b/>
        <w:sz w:val="24"/>
        <w:szCs w:val="24"/>
        <w:lang w:val="en-US"/>
      </w:rPr>
    </w:pPr>
    <w:r w:rsidRPr="00E6285F">
      <w:rPr>
        <w:rFonts w:ascii="Arial" w:eastAsia="Calibri" w:hAnsi="Arial" w:cs="Arial"/>
        <w:b/>
        <w:sz w:val="24"/>
        <w:szCs w:val="24"/>
      </w:rPr>
      <w:t>ГОСТ </w:t>
    </w:r>
    <w:r>
      <w:rPr>
        <w:rFonts w:ascii="Arial" w:eastAsia="Calibri" w:hAnsi="Arial" w:cs="Arial"/>
        <w:b/>
        <w:sz w:val="24"/>
        <w:szCs w:val="24"/>
      </w:rPr>
      <w:t xml:space="preserve">          </w:t>
    </w:r>
    <w:r w:rsidRPr="00E6285F">
      <w:rPr>
        <w:rFonts w:ascii="Arial" w:eastAsia="Calibri" w:hAnsi="Arial" w:cs="Arial"/>
        <w:b/>
        <w:sz w:val="24"/>
        <w:szCs w:val="24"/>
      </w:rPr>
      <w:t>–</w:t>
    </w:r>
    <w:r>
      <w:rPr>
        <w:rFonts w:ascii="Arial" w:eastAsia="Calibri" w:hAnsi="Arial" w:cs="Arial"/>
        <w:b/>
        <w:sz w:val="24"/>
        <w:szCs w:val="24"/>
      </w:rPr>
      <w:t>2</w:t>
    </w:r>
    <w:r w:rsidRPr="00E6285F">
      <w:rPr>
        <w:rFonts w:ascii="Arial" w:eastAsia="Calibri" w:hAnsi="Arial" w:cs="Arial"/>
        <w:b/>
        <w:sz w:val="24"/>
        <w:szCs w:val="24"/>
      </w:rPr>
      <w:t>0</w:t>
    </w:r>
    <w:r>
      <w:rPr>
        <w:rFonts w:ascii="Arial" w:eastAsia="Calibri" w:hAnsi="Arial" w:cs="Arial"/>
        <w:b/>
        <w:sz w:val="24"/>
        <w:szCs w:val="24"/>
        <w:lang w:val="en-US"/>
      </w:rPr>
      <w:t>__</w:t>
    </w:r>
  </w:p>
  <w:p w14:paraId="482FFAEE" w14:textId="24EC966F" w:rsidR="00B30A88" w:rsidRPr="00FF58D3" w:rsidRDefault="00B30A88" w:rsidP="003734AA">
    <w:pPr>
      <w:tabs>
        <w:tab w:val="center" w:pos="4153"/>
        <w:tab w:val="right" w:pos="8306"/>
      </w:tabs>
      <w:spacing w:line="276" w:lineRule="auto"/>
      <w:jc w:val="right"/>
      <w:rPr>
        <w:rFonts w:ascii="Arial" w:eastAsia="Calibri" w:hAnsi="Arial" w:cs="Arial"/>
        <w:b/>
        <w:i/>
        <w:sz w:val="24"/>
        <w:lang w:eastAsia="ru-RU"/>
      </w:rPr>
    </w:pPr>
    <w:r w:rsidRPr="00FF58D3">
      <w:rPr>
        <w:rFonts w:ascii="Arial" w:eastAsia="Calibri" w:hAnsi="Arial" w:cs="Arial"/>
        <w:b/>
        <w:i/>
        <w:sz w:val="24"/>
        <w:lang w:eastAsia="ru-RU"/>
      </w:rPr>
      <w:t xml:space="preserve"> (</w:t>
    </w:r>
    <w:r>
      <w:rPr>
        <w:rFonts w:ascii="Arial" w:eastAsia="Calibri" w:hAnsi="Arial" w:cs="Arial"/>
        <w:b/>
        <w:i/>
        <w:sz w:val="24"/>
        <w:lang w:eastAsia="ru-RU"/>
      </w:rPr>
      <w:t>доработанный проект</w:t>
    </w:r>
    <w:r w:rsidRPr="00FF58D3">
      <w:rPr>
        <w:rFonts w:ascii="Arial" w:eastAsia="Calibri" w:hAnsi="Arial" w:cs="Arial"/>
        <w:b/>
        <w:i/>
        <w:sz w:val="24"/>
        <w:lang w:eastAsia="ru-RU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826B9"/>
    <w:multiLevelType w:val="hybridMultilevel"/>
    <w:tmpl w:val="A446A202"/>
    <w:lvl w:ilvl="0" w:tplc="B936BEC6">
      <w:start w:val="1"/>
      <w:numFmt w:val="decimal"/>
      <w:lvlText w:val="%1"/>
      <w:lvlJc w:val="left"/>
      <w:pPr>
        <w:ind w:left="1429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DCE180D"/>
    <w:multiLevelType w:val="hybridMultilevel"/>
    <w:tmpl w:val="1B525EE0"/>
    <w:lvl w:ilvl="0" w:tplc="2D40565C">
      <w:start w:val="1"/>
      <w:numFmt w:val="decimal"/>
      <w:lvlText w:val="%1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" w15:restartNumberingAfterBreak="0">
    <w:nsid w:val="32F76FEA"/>
    <w:multiLevelType w:val="hybridMultilevel"/>
    <w:tmpl w:val="A446A202"/>
    <w:lvl w:ilvl="0" w:tplc="B936BEC6">
      <w:start w:val="1"/>
      <w:numFmt w:val="decimal"/>
      <w:lvlText w:val="%1"/>
      <w:lvlJc w:val="left"/>
      <w:pPr>
        <w:ind w:left="121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3F75157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1000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44DF62D2"/>
    <w:multiLevelType w:val="hybridMultilevel"/>
    <w:tmpl w:val="AE487958"/>
    <w:lvl w:ilvl="0" w:tplc="309C3EB8">
      <w:start w:val="1"/>
      <w:numFmt w:val="decimal"/>
      <w:lvlText w:val="6.%1"/>
      <w:lvlJc w:val="left"/>
      <w:pPr>
        <w:ind w:left="1429" w:hanging="360"/>
      </w:pPr>
      <w:rPr>
        <w:rFonts w:hint="default"/>
      </w:rPr>
    </w:lvl>
    <w:lvl w:ilvl="1" w:tplc="5538AF5A">
      <w:start w:val="1"/>
      <w:numFmt w:val="decimal"/>
      <w:lvlText w:val="6.1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E603F1"/>
    <w:multiLevelType w:val="hybridMultilevel"/>
    <w:tmpl w:val="5828645C"/>
    <w:lvl w:ilvl="0" w:tplc="82AA1D9C">
      <w:start w:val="1"/>
      <w:numFmt w:val="decimal"/>
      <w:lvlText w:val="5.%1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696C53"/>
    <w:multiLevelType w:val="hybridMultilevel"/>
    <w:tmpl w:val="1B525EE0"/>
    <w:lvl w:ilvl="0" w:tplc="2D40565C">
      <w:start w:val="1"/>
      <w:numFmt w:val="decimal"/>
      <w:lvlText w:val="%1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7" w15:restartNumberingAfterBreak="0">
    <w:nsid w:val="6B376455"/>
    <w:multiLevelType w:val="hybridMultilevel"/>
    <w:tmpl w:val="5828645C"/>
    <w:lvl w:ilvl="0" w:tplc="82AA1D9C">
      <w:start w:val="1"/>
      <w:numFmt w:val="decimal"/>
      <w:lvlText w:val="5.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96142"/>
    <w:multiLevelType w:val="hybridMultilevel"/>
    <w:tmpl w:val="B1406C0C"/>
    <w:lvl w:ilvl="0" w:tplc="278C9566">
      <w:start w:val="1"/>
      <w:numFmt w:val="decimal"/>
      <w:lvlText w:val="6.2.%1"/>
      <w:lvlJc w:val="left"/>
      <w:pPr>
        <w:ind w:left="2520" w:hanging="360"/>
      </w:pPr>
      <w:rPr>
        <w:rFonts w:hint="default"/>
      </w:rPr>
    </w:lvl>
    <w:lvl w:ilvl="1" w:tplc="278C9566">
      <w:start w:val="1"/>
      <w:numFmt w:val="decimal"/>
      <w:lvlText w:val="6.2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A130C9"/>
    <w:multiLevelType w:val="hybridMultilevel"/>
    <w:tmpl w:val="986031CA"/>
    <w:lvl w:ilvl="0" w:tplc="2D4056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15735B"/>
    <w:multiLevelType w:val="hybridMultilevel"/>
    <w:tmpl w:val="5D449210"/>
    <w:lvl w:ilvl="0" w:tplc="21646EA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7C8B3995"/>
    <w:multiLevelType w:val="hybridMultilevel"/>
    <w:tmpl w:val="46EC5C78"/>
    <w:lvl w:ilvl="0" w:tplc="CC94D64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10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7"/>
  </w:num>
  <w:num w:numId="11">
    <w:abstractNumId w:val="4"/>
  </w:num>
  <w:num w:numId="12">
    <w:abstractNumId w:val="8"/>
  </w:num>
  <w:num w:numId="13">
    <w:abstractNumId w:val="9"/>
  </w:num>
  <w:num w:numId="14">
    <w:abstractNumId w:val="1"/>
  </w:num>
  <w:num w:numId="15">
    <w:abstractNumId w:val="0"/>
  </w:num>
  <w:num w:numId="16">
    <w:abstractNumId w:val="2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evenAndOddHeaders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6AD"/>
    <w:rsid w:val="00003785"/>
    <w:rsid w:val="0000426B"/>
    <w:rsid w:val="00005F52"/>
    <w:rsid w:val="00010609"/>
    <w:rsid w:val="00011FEB"/>
    <w:rsid w:val="00012602"/>
    <w:rsid w:val="00014AD8"/>
    <w:rsid w:val="00015EAB"/>
    <w:rsid w:val="00016E25"/>
    <w:rsid w:val="000204FC"/>
    <w:rsid w:val="00020F66"/>
    <w:rsid w:val="000210E6"/>
    <w:rsid w:val="00024CAF"/>
    <w:rsid w:val="00035499"/>
    <w:rsid w:val="00041BE7"/>
    <w:rsid w:val="00065D8A"/>
    <w:rsid w:val="000679C4"/>
    <w:rsid w:val="000679C9"/>
    <w:rsid w:val="00070B54"/>
    <w:rsid w:val="00072228"/>
    <w:rsid w:val="00076615"/>
    <w:rsid w:val="000766EE"/>
    <w:rsid w:val="00077E31"/>
    <w:rsid w:val="00085CFD"/>
    <w:rsid w:val="000916A1"/>
    <w:rsid w:val="000A1FDC"/>
    <w:rsid w:val="000A2DA7"/>
    <w:rsid w:val="000A2F99"/>
    <w:rsid w:val="000A44DC"/>
    <w:rsid w:val="000A47F8"/>
    <w:rsid w:val="000A57FC"/>
    <w:rsid w:val="000B102D"/>
    <w:rsid w:val="000B19C3"/>
    <w:rsid w:val="000B5320"/>
    <w:rsid w:val="000B7B66"/>
    <w:rsid w:val="000C756A"/>
    <w:rsid w:val="000D4F6D"/>
    <w:rsid w:val="000D6D37"/>
    <w:rsid w:val="000E07E1"/>
    <w:rsid w:val="000E17D4"/>
    <w:rsid w:val="000F69E7"/>
    <w:rsid w:val="00101E68"/>
    <w:rsid w:val="00103782"/>
    <w:rsid w:val="001071CB"/>
    <w:rsid w:val="001076C7"/>
    <w:rsid w:val="001122DD"/>
    <w:rsid w:val="00115023"/>
    <w:rsid w:val="0011639E"/>
    <w:rsid w:val="001249BF"/>
    <w:rsid w:val="0013077F"/>
    <w:rsid w:val="00130CCF"/>
    <w:rsid w:val="0013443A"/>
    <w:rsid w:val="001444C7"/>
    <w:rsid w:val="0014736B"/>
    <w:rsid w:val="00151023"/>
    <w:rsid w:val="00151437"/>
    <w:rsid w:val="00153C24"/>
    <w:rsid w:val="00160E90"/>
    <w:rsid w:val="0016269D"/>
    <w:rsid w:val="0016644A"/>
    <w:rsid w:val="0016671E"/>
    <w:rsid w:val="00167683"/>
    <w:rsid w:val="00171BE2"/>
    <w:rsid w:val="00175F6B"/>
    <w:rsid w:val="00185A87"/>
    <w:rsid w:val="0018718D"/>
    <w:rsid w:val="00187C95"/>
    <w:rsid w:val="00192349"/>
    <w:rsid w:val="001937B2"/>
    <w:rsid w:val="001A13C1"/>
    <w:rsid w:val="001A32A6"/>
    <w:rsid w:val="001A4ED2"/>
    <w:rsid w:val="001B28BA"/>
    <w:rsid w:val="001B5153"/>
    <w:rsid w:val="001D3184"/>
    <w:rsid w:val="001D4611"/>
    <w:rsid w:val="001D4FCA"/>
    <w:rsid w:val="001E08BB"/>
    <w:rsid w:val="001E1B57"/>
    <w:rsid w:val="001E687C"/>
    <w:rsid w:val="001E6DB7"/>
    <w:rsid w:val="001E7689"/>
    <w:rsid w:val="001F52EC"/>
    <w:rsid w:val="001F61FA"/>
    <w:rsid w:val="001F7CBD"/>
    <w:rsid w:val="0020023D"/>
    <w:rsid w:val="002011C2"/>
    <w:rsid w:val="00204C43"/>
    <w:rsid w:val="0021281B"/>
    <w:rsid w:val="002135A3"/>
    <w:rsid w:val="00220F9C"/>
    <w:rsid w:val="00221C71"/>
    <w:rsid w:val="00230CE9"/>
    <w:rsid w:val="00234080"/>
    <w:rsid w:val="002439C7"/>
    <w:rsid w:val="002446E5"/>
    <w:rsid w:val="00245431"/>
    <w:rsid w:val="00247A78"/>
    <w:rsid w:val="002522C2"/>
    <w:rsid w:val="00252621"/>
    <w:rsid w:val="0026108C"/>
    <w:rsid w:val="00265FE4"/>
    <w:rsid w:val="00282CC2"/>
    <w:rsid w:val="0028476A"/>
    <w:rsid w:val="00284DDB"/>
    <w:rsid w:val="0028657B"/>
    <w:rsid w:val="00290D26"/>
    <w:rsid w:val="00292358"/>
    <w:rsid w:val="00294603"/>
    <w:rsid w:val="002978BC"/>
    <w:rsid w:val="002A2171"/>
    <w:rsid w:val="002C1139"/>
    <w:rsid w:val="002C2659"/>
    <w:rsid w:val="002C57F4"/>
    <w:rsid w:val="002D05E7"/>
    <w:rsid w:val="002D1021"/>
    <w:rsid w:val="002D20B4"/>
    <w:rsid w:val="002D36A9"/>
    <w:rsid w:val="002E601C"/>
    <w:rsid w:val="003002AC"/>
    <w:rsid w:val="00320EA4"/>
    <w:rsid w:val="003241D6"/>
    <w:rsid w:val="00327704"/>
    <w:rsid w:val="00330EB6"/>
    <w:rsid w:val="003313AB"/>
    <w:rsid w:val="00331F58"/>
    <w:rsid w:val="00333725"/>
    <w:rsid w:val="00335C11"/>
    <w:rsid w:val="00340F44"/>
    <w:rsid w:val="003423E2"/>
    <w:rsid w:val="003435F2"/>
    <w:rsid w:val="00352436"/>
    <w:rsid w:val="003600F7"/>
    <w:rsid w:val="00360225"/>
    <w:rsid w:val="003645C2"/>
    <w:rsid w:val="0037047B"/>
    <w:rsid w:val="003734AA"/>
    <w:rsid w:val="00375DA1"/>
    <w:rsid w:val="00380C51"/>
    <w:rsid w:val="00382D4A"/>
    <w:rsid w:val="003924E7"/>
    <w:rsid w:val="003A0E9D"/>
    <w:rsid w:val="003A1456"/>
    <w:rsid w:val="003A7C7E"/>
    <w:rsid w:val="003B0FF5"/>
    <w:rsid w:val="003B11E0"/>
    <w:rsid w:val="003B180D"/>
    <w:rsid w:val="003B724E"/>
    <w:rsid w:val="003C0993"/>
    <w:rsid w:val="003C4B72"/>
    <w:rsid w:val="003C50DB"/>
    <w:rsid w:val="003C6867"/>
    <w:rsid w:val="003D031C"/>
    <w:rsid w:val="003D388B"/>
    <w:rsid w:val="003D450D"/>
    <w:rsid w:val="003F3270"/>
    <w:rsid w:val="003F37D0"/>
    <w:rsid w:val="003F4AEE"/>
    <w:rsid w:val="003F6130"/>
    <w:rsid w:val="0040104B"/>
    <w:rsid w:val="00406FE6"/>
    <w:rsid w:val="00407CA7"/>
    <w:rsid w:val="0041427F"/>
    <w:rsid w:val="0041446B"/>
    <w:rsid w:val="004152FD"/>
    <w:rsid w:val="00425210"/>
    <w:rsid w:val="0042609B"/>
    <w:rsid w:val="004340E9"/>
    <w:rsid w:val="00441E5B"/>
    <w:rsid w:val="0045048C"/>
    <w:rsid w:val="004631C2"/>
    <w:rsid w:val="00464673"/>
    <w:rsid w:val="00464816"/>
    <w:rsid w:val="004751EF"/>
    <w:rsid w:val="00480980"/>
    <w:rsid w:val="00485101"/>
    <w:rsid w:val="004873C1"/>
    <w:rsid w:val="00491A67"/>
    <w:rsid w:val="004A30F3"/>
    <w:rsid w:val="004A6E15"/>
    <w:rsid w:val="004A78DF"/>
    <w:rsid w:val="004B21BE"/>
    <w:rsid w:val="004B6185"/>
    <w:rsid w:val="004C24B7"/>
    <w:rsid w:val="004C2FC3"/>
    <w:rsid w:val="004C620F"/>
    <w:rsid w:val="004D1189"/>
    <w:rsid w:val="004E035E"/>
    <w:rsid w:val="004F3EA0"/>
    <w:rsid w:val="00504477"/>
    <w:rsid w:val="005062F6"/>
    <w:rsid w:val="0051000D"/>
    <w:rsid w:val="00513B56"/>
    <w:rsid w:val="005172FC"/>
    <w:rsid w:val="00534AA1"/>
    <w:rsid w:val="0054122A"/>
    <w:rsid w:val="005426AD"/>
    <w:rsid w:val="0055295F"/>
    <w:rsid w:val="00554A70"/>
    <w:rsid w:val="00555A90"/>
    <w:rsid w:val="00566C12"/>
    <w:rsid w:val="005733B7"/>
    <w:rsid w:val="00574462"/>
    <w:rsid w:val="0057556A"/>
    <w:rsid w:val="00576E52"/>
    <w:rsid w:val="005774C3"/>
    <w:rsid w:val="00584D90"/>
    <w:rsid w:val="005939AB"/>
    <w:rsid w:val="005971FA"/>
    <w:rsid w:val="005A2A7E"/>
    <w:rsid w:val="005A65B2"/>
    <w:rsid w:val="005B6F26"/>
    <w:rsid w:val="005B7642"/>
    <w:rsid w:val="005B77E7"/>
    <w:rsid w:val="005C5A20"/>
    <w:rsid w:val="005D40A5"/>
    <w:rsid w:val="005D79FD"/>
    <w:rsid w:val="005E3AEE"/>
    <w:rsid w:val="005F0083"/>
    <w:rsid w:val="005F09F0"/>
    <w:rsid w:val="005F34C3"/>
    <w:rsid w:val="0060763E"/>
    <w:rsid w:val="006119DC"/>
    <w:rsid w:val="00611FDE"/>
    <w:rsid w:val="00611FFB"/>
    <w:rsid w:val="006139F2"/>
    <w:rsid w:val="006153AF"/>
    <w:rsid w:val="00617DC9"/>
    <w:rsid w:val="00621D73"/>
    <w:rsid w:val="0062445E"/>
    <w:rsid w:val="00624475"/>
    <w:rsid w:val="006247F6"/>
    <w:rsid w:val="006306CA"/>
    <w:rsid w:val="0063357F"/>
    <w:rsid w:val="00640546"/>
    <w:rsid w:val="00642091"/>
    <w:rsid w:val="00642980"/>
    <w:rsid w:val="00643DFC"/>
    <w:rsid w:val="0064782D"/>
    <w:rsid w:val="006547F3"/>
    <w:rsid w:val="00655B8A"/>
    <w:rsid w:val="00656E07"/>
    <w:rsid w:val="00665F36"/>
    <w:rsid w:val="00667D80"/>
    <w:rsid w:val="00672C98"/>
    <w:rsid w:val="00673A3B"/>
    <w:rsid w:val="00673CC3"/>
    <w:rsid w:val="00677836"/>
    <w:rsid w:val="00680DC0"/>
    <w:rsid w:val="006845E6"/>
    <w:rsid w:val="00685550"/>
    <w:rsid w:val="00686727"/>
    <w:rsid w:val="00687AE2"/>
    <w:rsid w:val="006948A5"/>
    <w:rsid w:val="006A16D9"/>
    <w:rsid w:val="006A362E"/>
    <w:rsid w:val="006A655E"/>
    <w:rsid w:val="006B060E"/>
    <w:rsid w:val="006B0AAA"/>
    <w:rsid w:val="006B0D02"/>
    <w:rsid w:val="006B3B4A"/>
    <w:rsid w:val="006C0427"/>
    <w:rsid w:val="006C4BCD"/>
    <w:rsid w:val="006C4C3B"/>
    <w:rsid w:val="006C50BA"/>
    <w:rsid w:val="006C5F69"/>
    <w:rsid w:val="006C6B94"/>
    <w:rsid w:val="006D1944"/>
    <w:rsid w:val="006D36D9"/>
    <w:rsid w:val="006D7D0F"/>
    <w:rsid w:val="006E01C7"/>
    <w:rsid w:val="006F1DB9"/>
    <w:rsid w:val="006F53D3"/>
    <w:rsid w:val="006F6B87"/>
    <w:rsid w:val="0070043D"/>
    <w:rsid w:val="00705B17"/>
    <w:rsid w:val="0071007A"/>
    <w:rsid w:val="007133BC"/>
    <w:rsid w:val="00720C62"/>
    <w:rsid w:val="007275C2"/>
    <w:rsid w:val="00731745"/>
    <w:rsid w:val="007409ED"/>
    <w:rsid w:val="0074759E"/>
    <w:rsid w:val="00760006"/>
    <w:rsid w:val="00765473"/>
    <w:rsid w:val="0076615D"/>
    <w:rsid w:val="007713A3"/>
    <w:rsid w:val="007747E1"/>
    <w:rsid w:val="00790BE9"/>
    <w:rsid w:val="00791777"/>
    <w:rsid w:val="0079233A"/>
    <w:rsid w:val="007965E0"/>
    <w:rsid w:val="007A2901"/>
    <w:rsid w:val="007B4A4A"/>
    <w:rsid w:val="007B57CA"/>
    <w:rsid w:val="007B7451"/>
    <w:rsid w:val="007C0370"/>
    <w:rsid w:val="007D0E83"/>
    <w:rsid w:val="007D6F4F"/>
    <w:rsid w:val="007E365D"/>
    <w:rsid w:val="007F42B1"/>
    <w:rsid w:val="00803D8A"/>
    <w:rsid w:val="008117C0"/>
    <w:rsid w:val="0081474B"/>
    <w:rsid w:val="008153BB"/>
    <w:rsid w:val="0081693A"/>
    <w:rsid w:val="0082410D"/>
    <w:rsid w:val="00825FFC"/>
    <w:rsid w:val="00831110"/>
    <w:rsid w:val="00836ECE"/>
    <w:rsid w:val="0084044D"/>
    <w:rsid w:val="00841810"/>
    <w:rsid w:val="008428C5"/>
    <w:rsid w:val="00844CF6"/>
    <w:rsid w:val="008450C3"/>
    <w:rsid w:val="008515C5"/>
    <w:rsid w:val="00852A05"/>
    <w:rsid w:val="008567BC"/>
    <w:rsid w:val="008567D5"/>
    <w:rsid w:val="00860EA2"/>
    <w:rsid w:val="00861E47"/>
    <w:rsid w:val="00862B59"/>
    <w:rsid w:val="008649BE"/>
    <w:rsid w:val="00867627"/>
    <w:rsid w:val="008753AA"/>
    <w:rsid w:val="008757A9"/>
    <w:rsid w:val="0088112C"/>
    <w:rsid w:val="00895B3A"/>
    <w:rsid w:val="00895E92"/>
    <w:rsid w:val="008A55B2"/>
    <w:rsid w:val="008B1610"/>
    <w:rsid w:val="008B1F62"/>
    <w:rsid w:val="008C06AB"/>
    <w:rsid w:val="008C296E"/>
    <w:rsid w:val="008C4762"/>
    <w:rsid w:val="008C6460"/>
    <w:rsid w:val="008D43CD"/>
    <w:rsid w:val="008D7658"/>
    <w:rsid w:val="008E0ECE"/>
    <w:rsid w:val="00905584"/>
    <w:rsid w:val="00914AF1"/>
    <w:rsid w:val="0092343A"/>
    <w:rsid w:val="009261BF"/>
    <w:rsid w:val="0093565B"/>
    <w:rsid w:val="00942304"/>
    <w:rsid w:val="009425B3"/>
    <w:rsid w:val="00957291"/>
    <w:rsid w:val="00976615"/>
    <w:rsid w:val="0099000A"/>
    <w:rsid w:val="00993737"/>
    <w:rsid w:val="00996676"/>
    <w:rsid w:val="00996F1C"/>
    <w:rsid w:val="009B0D82"/>
    <w:rsid w:val="009B214F"/>
    <w:rsid w:val="009C1DB8"/>
    <w:rsid w:val="009C789D"/>
    <w:rsid w:val="009D2425"/>
    <w:rsid w:val="009D35BE"/>
    <w:rsid w:val="009D6EA9"/>
    <w:rsid w:val="009E20EC"/>
    <w:rsid w:val="009E745E"/>
    <w:rsid w:val="009F47C1"/>
    <w:rsid w:val="00A0160A"/>
    <w:rsid w:val="00A30408"/>
    <w:rsid w:val="00A34664"/>
    <w:rsid w:val="00A37DBD"/>
    <w:rsid w:val="00A4297E"/>
    <w:rsid w:val="00A51CBC"/>
    <w:rsid w:val="00A553D5"/>
    <w:rsid w:val="00A56B67"/>
    <w:rsid w:val="00A60D51"/>
    <w:rsid w:val="00A65A10"/>
    <w:rsid w:val="00A65B49"/>
    <w:rsid w:val="00A74541"/>
    <w:rsid w:val="00A80416"/>
    <w:rsid w:val="00A94299"/>
    <w:rsid w:val="00A94E8A"/>
    <w:rsid w:val="00A966FA"/>
    <w:rsid w:val="00AA0225"/>
    <w:rsid w:val="00AA04DA"/>
    <w:rsid w:val="00AB0C18"/>
    <w:rsid w:val="00AB76F8"/>
    <w:rsid w:val="00AB7B65"/>
    <w:rsid w:val="00AC43FF"/>
    <w:rsid w:val="00AC70B7"/>
    <w:rsid w:val="00AD0EF2"/>
    <w:rsid w:val="00AE43E4"/>
    <w:rsid w:val="00AE5BD2"/>
    <w:rsid w:val="00AE78EB"/>
    <w:rsid w:val="00AF4D2D"/>
    <w:rsid w:val="00B04FAB"/>
    <w:rsid w:val="00B10E18"/>
    <w:rsid w:val="00B13A6B"/>
    <w:rsid w:val="00B150E5"/>
    <w:rsid w:val="00B17CB6"/>
    <w:rsid w:val="00B21659"/>
    <w:rsid w:val="00B23505"/>
    <w:rsid w:val="00B30A88"/>
    <w:rsid w:val="00B31D75"/>
    <w:rsid w:val="00B4191B"/>
    <w:rsid w:val="00B420B1"/>
    <w:rsid w:val="00B44498"/>
    <w:rsid w:val="00B44EEA"/>
    <w:rsid w:val="00B45A54"/>
    <w:rsid w:val="00B53F26"/>
    <w:rsid w:val="00B64449"/>
    <w:rsid w:val="00B66460"/>
    <w:rsid w:val="00B673F3"/>
    <w:rsid w:val="00B84453"/>
    <w:rsid w:val="00B87CC9"/>
    <w:rsid w:val="00B90EFC"/>
    <w:rsid w:val="00BA3D5C"/>
    <w:rsid w:val="00BA6324"/>
    <w:rsid w:val="00BA711D"/>
    <w:rsid w:val="00BB2453"/>
    <w:rsid w:val="00BB54C5"/>
    <w:rsid w:val="00BB63AD"/>
    <w:rsid w:val="00BB64B0"/>
    <w:rsid w:val="00BB765C"/>
    <w:rsid w:val="00BC04D3"/>
    <w:rsid w:val="00BC45E0"/>
    <w:rsid w:val="00BD20BF"/>
    <w:rsid w:val="00BE6529"/>
    <w:rsid w:val="00BE748A"/>
    <w:rsid w:val="00BF1A2C"/>
    <w:rsid w:val="00BF3766"/>
    <w:rsid w:val="00C00C83"/>
    <w:rsid w:val="00C00EC8"/>
    <w:rsid w:val="00C018C0"/>
    <w:rsid w:val="00C02DF3"/>
    <w:rsid w:val="00C10211"/>
    <w:rsid w:val="00C1097F"/>
    <w:rsid w:val="00C113EF"/>
    <w:rsid w:val="00C119CD"/>
    <w:rsid w:val="00C13E25"/>
    <w:rsid w:val="00C14A16"/>
    <w:rsid w:val="00C15401"/>
    <w:rsid w:val="00C16351"/>
    <w:rsid w:val="00C201C9"/>
    <w:rsid w:val="00C26447"/>
    <w:rsid w:val="00C327C1"/>
    <w:rsid w:val="00C36F96"/>
    <w:rsid w:val="00C46E53"/>
    <w:rsid w:val="00C46EEF"/>
    <w:rsid w:val="00C50B95"/>
    <w:rsid w:val="00C57D25"/>
    <w:rsid w:val="00C630D7"/>
    <w:rsid w:val="00C63AE1"/>
    <w:rsid w:val="00C64245"/>
    <w:rsid w:val="00C66029"/>
    <w:rsid w:val="00C66C21"/>
    <w:rsid w:val="00C738E5"/>
    <w:rsid w:val="00C73BDC"/>
    <w:rsid w:val="00C83426"/>
    <w:rsid w:val="00C84A4B"/>
    <w:rsid w:val="00C96738"/>
    <w:rsid w:val="00C970EA"/>
    <w:rsid w:val="00CA0A88"/>
    <w:rsid w:val="00CA1B0D"/>
    <w:rsid w:val="00CA4DF8"/>
    <w:rsid w:val="00CA6A44"/>
    <w:rsid w:val="00CB6891"/>
    <w:rsid w:val="00CB730C"/>
    <w:rsid w:val="00CC410D"/>
    <w:rsid w:val="00CC7973"/>
    <w:rsid w:val="00CC7DA9"/>
    <w:rsid w:val="00CD1BA4"/>
    <w:rsid w:val="00CD2D16"/>
    <w:rsid w:val="00CD333E"/>
    <w:rsid w:val="00CD6F45"/>
    <w:rsid w:val="00CF1444"/>
    <w:rsid w:val="00CF2D24"/>
    <w:rsid w:val="00CF413C"/>
    <w:rsid w:val="00CF7C4B"/>
    <w:rsid w:val="00D04B89"/>
    <w:rsid w:val="00D04E4C"/>
    <w:rsid w:val="00D06592"/>
    <w:rsid w:val="00D11265"/>
    <w:rsid w:val="00D148CF"/>
    <w:rsid w:val="00D1514F"/>
    <w:rsid w:val="00D168DF"/>
    <w:rsid w:val="00D251B3"/>
    <w:rsid w:val="00D26F59"/>
    <w:rsid w:val="00D31252"/>
    <w:rsid w:val="00D34568"/>
    <w:rsid w:val="00D350B8"/>
    <w:rsid w:val="00D35232"/>
    <w:rsid w:val="00D47A67"/>
    <w:rsid w:val="00D47C00"/>
    <w:rsid w:val="00D52A6C"/>
    <w:rsid w:val="00D55E73"/>
    <w:rsid w:val="00D56B2F"/>
    <w:rsid w:val="00D57C4F"/>
    <w:rsid w:val="00D6004B"/>
    <w:rsid w:val="00D618DE"/>
    <w:rsid w:val="00D65FB2"/>
    <w:rsid w:val="00D75E78"/>
    <w:rsid w:val="00D92813"/>
    <w:rsid w:val="00D9468F"/>
    <w:rsid w:val="00DA1C81"/>
    <w:rsid w:val="00DA3990"/>
    <w:rsid w:val="00DB7052"/>
    <w:rsid w:val="00DC06C8"/>
    <w:rsid w:val="00DE6953"/>
    <w:rsid w:val="00DF4435"/>
    <w:rsid w:val="00E00982"/>
    <w:rsid w:val="00E0492B"/>
    <w:rsid w:val="00E07013"/>
    <w:rsid w:val="00E14BAB"/>
    <w:rsid w:val="00E1552B"/>
    <w:rsid w:val="00E17164"/>
    <w:rsid w:val="00E23494"/>
    <w:rsid w:val="00E2702D"/>
    <w:rsid w:val="00E27432"/>
    <w:rsid w:val="00E32CF5"/>
    <w:rsid w:val="00E3668F"/>
    <w:rsid w:val="00E36984"/>
    <w:rsid w:val="00E45820"/>
    <w:rsid w:val="00E45B35"/>
    <w:rsid w:val="00E46F58"/>
    <w:rsid w:val="00E52369"/>
    <w:rsid w:val="00E55CA1"/>
    <w:rsid w:val="00E56067"/>
    <w:rsid w:val="00E6285F"/>
    <w:rsid w:val="00E63466"/>
    <w:rsid w:val="00E67AC2"/>
    <w:rsid w:val="00E725EF"/>
    <w:rsid w:val="00E75A91"/>
    <w:rsid w:val="00E76A18"/>
    <w:rsid w:val="00E77FD3"/>
    <w:rsid w:val="00E81C89"/>
    <w:rsid w:val="00E82766"/>
    <w:rsid w:val="00E8582D"/>
    <w:rsid w:val="00E87101"/>
    <w:rsid w:val="00E87EC4"/>
    <w:rsid w:val="00E94FF2"/>
    <w:rsid w:val="00E96AD6"/>
    <w:rsid w:val="00E97576"/>
    <w:rsid w:val="00EA2274"/>
    <w:rsid w:val="00EA458A"/>
    <w:rsid w:val="00EB1619"/>
    <w:rsid w:val="00EB1E78"/>
    <w:rsid w:val="00EB5016"/>
    <w:rsid w:val="00EB7011"/>
    <w:rsid w:val="00EC204B"/>
    <w:rsid w:val="00EC5120"/>
    <w:rsid w:val="00ED1D8C"/>
    <w:rsid w:val="00ED7BEF"/>
    <w:rsid w:val="00EE5B1E"/>
    <w:rsid w:val="00EF2ECC"/>
    <w:rsid w:val="00EF605B"/>
    <w:rsid w:val="00F01CA3"/>
    <w:rsid w:val="00F0245B"/>
    <w:rsid w:val="00F03546"/>
    <w:rsid w:val="00F14968"/>
    <w:rsid w:val="00F23298"/>
    <w:rsid w:val="00F33788"/>
    <w:rsid w:val="00F46070"/>
    <w:rsid w:val="00F46396"/>
    <w:rsid w:val="00F50F41"/>
    <w:rsid w:val="00F54A32"/>
    <w:rsid w:val="00F61860"/>
    <w:rsid w:val="00F6383E"/>
    <w:rsid w:val="00F76FBA"/>
    <w:rsid w:val="00F80936"/>
    <w:rsid w:val="00F83D51"/>
    <w:rsid w:val="00F85C38"/>
    <w:rsid w:val="00F87519"/>
    <w:rsid w:val="00F900E6"/>
    <w:rsid w:val="00F917F1"/>
    <w:rsid w:val="00F97BC4"/>
    <w:rsid w:val="00FA2D7A"/>
    <w:rsid w:val="00FB17A8"/>
    <w:rsid w:val="00FB1BF6"/>
    <w:rsid w:val="00FB4118"/>
    <w:rsid w:val="00FB462F"/>
    <w:rsid w:val="00FB4EBF"/>
    <w:rsid w:val="00FB6039"/>
    <w:rsid w:val="00FC0126"/>
    <w:rsid w:val="00FC0FC8"/>
    <w:rsid w:val="00FC7A45"/>
    <w:rsid w:val="00FD3F03"/>
    <w:rsid w:val="00FD6FF3"/>
    <w:rsid w:val="00FF2341"/>
    <w:rsid w:val="00FF58D3"/>
    <w:rsid w:val="00FF7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E210E1E"/>
  <w15:docId w15:val="{752CE422-8C32-4934-8FD0-B102EE847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39F2"/>
  </w:style>
  <w:style w:type="paragraph" w:styleId="1">
    <w:name w:val="heading 1"/>
    <w:basedOn w:val="a"/>
    <w:next w:val="a"/>
    <w:link w:val="10"/>
    <w:qFormat/>
    <w:rsid w:val="001444C7"/>
    <w:pPr>
      <w:keepNext/>
      <w:numPr>
        <w:numId w:val="5"/>
      </w:numPr>
      <w:spacing w:before="360" w:after="240" w:line="240" w:lineRule="auto"/>
      <w:ind w:left="432"/>
      <w:jc w:val="both"/>
      <w:outlineLvl w:val="0"/>
    </w:pPr>
    <w:rPr>
      <w:rFonts w:eastAsia="Times New Roman"/>
      <w:b/>
      <w:sz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C64245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22C2"/>
    <w:pPr>
      <w:keepNext/>
      <w:keepLines/>
      <w:numPr>
        <w:ilvl w:val="2"/>
        <w:numId w:val="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22C2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22C2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22C2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22C2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22C2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22C2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44C7"/>
    <w:rPr>
      <w:rFonts w:eastAsia="Times New Roman"/>
      <w:b/>
      <w:sz w:val="28"/>
      <w:lang w:val="x-none" w:eastAsia="x-none"/>
    </w:rPr>
  </w:style>
  <w:style w:type="paragraph" w:styleId="a3">
    <w:name w:val="header"/>
    <w:basedOn w:val="a"/>
    <w:link w:val="a4"/>
    <w:uiPriority w:val="99"/>
    <w:rsid w:val="001444C7"/>
    <w:pPr>
      <w:tabs>
        <w:tab w:val="center" w:pos="4153"/>
        <w:tab w:val="right" w:pos="8306"/>
      </w:tabs>
      <w:spacing w:after="0" w:line="240" w:lineRule="auto"/>
    </w:pPr>
    <w:rPr>
      <w:rFonts w:eastAsia="Times New Roman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1444C7"/>
    <w:rPr>
      <w:rFonts w:eastAsia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071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071CB"/>
    <w:rPr>
      <w:rFonts w:ascii="Segoe UI" w:hAnsi="Segoe UI" w:cs="Segoe UI"/>
      <w:sz w:val="18"/>
      <w:szCs w:val="18"/>
    </w:rPr>
  </w:style>
  <w:style w:type="character" w:styleId="a7">
    <w:name w:val="Placeholder Text"/>
    <w:basedOn w:val="a0"/>
    <w:uiPriority w:val="99"/>
    <w:semiHidden/>
    <w:rsid w:val="006D36D9"/>
    <w:rPr>
      <w:color w:val="808080"/>
    </w:rPr>
  </w:style>
  <w:style w:type="table" w:styleId="a8">
    <w:name w:val="Table Grid"/>
    <w:basedOn w:val="a1"/>
    <w:uiPriority w:val="39"/>
    <w:rsid w:val="003C4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C6424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1">
    <w:name w:val="Body Text 3"/>
    <w:basedOn w:val="a"/>
    <w:link w:val="32"/>
    <w:uiPriority w:val="99"/>
    <w:unhideWhenUsed/>
    <w:rsid w:val="00C1097F"/>
    <w:pPr>
      <w:spacing w:after="120" w:line="240" w:lineRule="auto"/>
    </w:pPr>
    <w:rPr>
      <w:rFonts w:eastAsia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uiPriority w:val="99"/>
    <w:rsid w:val="00C1097F"/>
    <w:rPr>
      <w:rFonts w:eastAsia="Times New Roman"/>
      <w:sz w:val="16"/>
      <w:szCs w:val="16"/>
      <w:lang w:val="x-none" w:eastAsia="x-none"/>
    </w:rPr>
  </w:style>
  <w:style w:type="paragraph" w:styleId="a9">
    <w:name w:val="List Paragraph"/>
    <w:basedOn w:val="a"/>
    <w:uiPriority w:val="34"/>
    <w:qFormat/>
    <w:rsid w:val="00D1514F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FF5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F58D3"/>
  </w:style>
  <w:style w:type="character" w:customStyle="1" w:styleId="jlqj4b">
    <w:name w:val="jlqj4b"/>
    <w:basedOn w:val="a0"/>
    <w:rsid w:val="00C46EEF"/>
  </w:style>
  <w:style w:type="paragraph" w:customStyle="1" w:styleId="Textbody">
    <w:name w:val="Text body"/>
    <w:basedOn w:val="a"/>
    <w:rsid w:val="002E601C"/>
    <w:pPr>
      <w:tabs>
        <w:tab w:val="left" w:pos="993"/>
      </w:tabs>
      <w:suppressAutoHyphens/>
      <w:autoSpaceDN w:val="0"/>
      <w:spacing w:after="0" w:line="240" w:lineRule="auto"/>
      <w:jc w:val="both"/>
      <w:textAlignment w:val="baseline"/>
    </w:pPr>
    <w:rPr>
      <w:rFonts w:eastAsia="Times New Roman"/>
      <w:lang w:eastAsia="ru-RU"/>
    </w:rPr>
  </w:style>
  <w:style w:type="paragraph" w:customStyle="1" w:styleId="11">
    <w:name w:val="Стиль1"/>
    <w:basedOn w:val="a"/>
    <w:rsid w:val="00335C11"/>
    <w:pPr>
      <w:widowControl w:val="0"/>
      <w:spacing w:after="0" w:line="240" w:lineRule="auto"/>
      <w:ind w:firstLine="720"/>
      <w:jc w:val="both"/>
    </w:pPr>
    <w:rPr>
      <w:rFonts w:eastAsia="Times New Roman"/>
      <w:snapToGrid w:val="0"/>
      <w:sz w:val="28"/>
      <w:lang w:eastAsia="ru-RU"/>
    </w:rPr>
  </w:style>
  <w:style w:type="character" w:styleId="ac">
    <w:name w:val="annotation reference"/>
    <w:basedOn w:val="a0"/>
    <w:uiPriority w:val="99"/>
    <w:semiHidden/>
    <w:unhideWhenUsed/>
    <w:rsid w:val="00CF7C4B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CF7C4B"/>
    <w:pPr>
      <w:spacing w:line="240" w:lineRule="auto"/>
    </w:pPr>
  </w:style>
  <w:style w:type="character" w:customStyle="1" w:styleId="ae">
    <w:name w:val="Текст примечания Знак"/>
    <w:basedOn w:val="a0"/>
    <w:link w:val="ad"/>
    <w:uiPriority w:val="99"/>
    <w:rsid w:val="00CF7C4B"/>
  </w:style>
  <w:style w:type="paragraph" w:customStyle="1" w:styleId="FORMATTEXT">
    <w:name w:val=".FORMATTEXT"/>
    <w:uiPriority w:val="99"/>
    <w:rsid w:val="00E2349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lang w:eastAsia="ru-RU"/>
    </w:rPr>
  </w:style>
  <w:style w:type="paragraph" w:customStyle="1" w:styleId="HEADERTEXT">
    <w:name w:val=".HEADERTEXT"/>
    <w:uiPriority w:val="99"/>
    <w:rsid w:val="00FB46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lang w:eastAsia="ru-RU"/>
    </w:rPr>
  </w:style>
  <w:style w:type="paragraph" w:customStyle="1" w:styleId="TOPLEVELTEXT">
    <w:name w:val=".TOPLEVELTEXT"/>
    <w:uiPriority w:val="99"/>
    <w:rsid w:val="00FB462F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theme="minorBidi"/>
      <w:sz w:val="24"/>
      <w:szCs w:val="24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555A90"/>
    <w:pPr>
      <w:keepLines/>
      <w:spacing w:before="480" w:after="0" w:line="276" w:lineRule="auto"/>
      <w:ind w:left="0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val="ru-RU" w:eastAsia="ru-RU"/>
    </w:rPr>
  </w:style>
  <w:style w:type="paragraph" w:styleId="12">
    <w:name w:val="toc 1"/>
    <w:basedOn w:val="a"/>
    <w:next w:val="a"/>
    <w:autoRedefine/>
    <w:uiPriority w:val="39"/>
    <w:unhideWhenUsed/>
    <w:rsid w:val="007275C2"/>
    <w:pPr>
      <w:tabs>
        <w:tab w:val="left" w:pos="426"/>
        <w:tab w:val="right" w:leader="dot" w:pos="9628"/>
      </w:tabs>
      <w:spacing w:after="0" w:line="360" w:lineRule="auto"/>
      <w:ind w:left="1701" w:hanging="1701"/>
      <w:jc w:val="both"/>
    </w:pPr>
  </w:style>
  <w:style w:type="character" w:styleId="af0">
    <w:name w:val="Hyperlink"/>
    <w:basedOn w:val="a0"/>
    <w:uiPriority w:val="99"/>
    <w:unhideWhenUsed/>
    <w:rsid w:val="00555A90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2522C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522C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522C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522C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522C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522C2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2522C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1">
    <w:name w:val="annotation subject"/>
    <w:basedOn w:val="ad"/>
    <w:next w:val="ad"/>
    <w:link w:val="af2"/>
    <w:uiPriority w:val="99"/>
    <w:semiHidden/>
    <w:unhideWhenUsed/>
    <w:rsid w:val="00485101"/>
    <w:rPr>
      <w:b/>
      <w:bCs/>
    </w:rPr>
  </w:style>
  <w:style w:type="character" w:customStyle="1" w:styleId="af2">
    <w:name w:val="Тема примечания Знак"/>
    <w:basedOn w:val="ae"/>
    <w:link w:val="af1"/>
    <w:uiPriority w:val="99"/>
    <w:semiHidden/>
    <w:rsid w:val="00485101"/>
    <w:rPr>
      <w:b/>
      <w:bCs/>
    </w:rPr>
  </w:style>
  <w:style w:type="paragraph" w:styleId="af3">
    <w:name w:val="endnote text"/>
    <w:basedOn w:val="a"/>
    <w:link w:val="af4"/>
    <w:uiPriority w:val="99"/>
    <w:semiHidden/>
    <w:unhideWhenUsed/>
    <w:rsid w:val="00330EB6"/>
    <w:pPr>
      <w:spacing w:after="0" w:line="240" w:lineRule="auto"/>
    </w:p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330EB6"/>
  </w:style>
  <w:style w:type="character" w:styleId="af5">
    <w:name w:val="endnote reference"/>
    <w:basedOn w:val="a0"/>
    <w:uiPriority w:val="99"/>
    <w:semiHidden/>
    <w:unhideWhenUsed/>
    <w:rsid w:val="00330EB6"/>
    <w:rPr>
      <w:vertAlign w:val="superscript"/>
    </w:rPr>
  </w:style>
  <w:style w:type="paragraph" w:styleId="af6">
    <w:name w:val="footnote text"/>
    <w:basedOn w:val="a"/>
    <w:link w:val="af7"/>
    <w:uiPriority w:val="99"/>
    <w:semiHidden/>
    <w:unhideWhenUsed/>
    <w:rsid w:val="00E67AC2"/>
    <w:pPr>
      <w:spacing w:after="0" w:line="240" w:lineRule="auto"/>
    </w:pPr>
  </w:style>
  <w:style w:type="character" w:customStyle="1" w:styleId="af7">
    <w:name w:val="Текст сноски Знак"/>
    <w:basedOn w:val="a0"/>
    <w:link w:val="af6"/>
    <w:uiPriority w:val="99"/>
    <w:semiHidden/>
    <w:rsid w:val="00E67AC2"/>
  </w:style>
  <w:style w:type="character" w:styleId="af8">
    <w:name w:val="footnote reference"/>
    <w:basedOn w:val="a0"/>
    <w:uiPriority w:val="99"/>
    <w:semiHidden/>
    <w:unhideWhenUsed/>
    <w:rsid w:val="00E67AC2"/>
    <w:rPr>
      <w:vertAlign w:val="superscript"/>
    </w:rPr>
  </w:style>
  <w:style w:type="paragraph" w:styleId="af9">
    <w:name w:val="Revision"/>
    <w:hidden/>
    <w:uiPriority w:val="99"/>
    <w:semiHidden/>
    <w:rsid w:val="003D031C"/>
    <w:pPr>
      <w:spacing w:after="0" w:line="240" w:lineRule="auto"/>
    </w:pPr>
  </w:style>
  <w:style w:type="character" w:styleId="afa">
    <w:name w:val="Emphasis"/>
    <w:basedOn w:val="a0"/>
    <w:uiPriority w:val="20"/>
    <w:qFormat/>
    <w:rsid w:val="003D031C"/>
    <w:rPr>
      <w:i/>
      <w:iCs/>
    </w:rPr>
  </w:style>
  <w:style w:type="paragraph" w:styleId="21">
    <w:name w:val="toc 2"/>
    <w:basedOn w:val="a"/>
    <w:next w:val="a"/>
    <w:autoRedefine/>
    <w:uiPriority w:val="39"/>
    <w:unhideWhenUsed/>
    <w:rsid w:val="007275C2"/>
    <w:pPr>
      <w:spacing w:after="100"/>
      <w:ind w:left="220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33">
    <w:name w:val="toc 3"/>
    <w:basedOn w:val="a"/>
    <w:next w:val="a"/>
    <w:autoRedefine/>
    <w:uiPriority w:val="39"/>
    <w:unhideWhenUsed/>
    <w:rsid w:val="007275C2"/>
    <w:pPr>
      <w:spacing w:after="100"/>
      <w:ind w:left="440"/>
    </w:pPr>
    <w:rPr>
      <w:rFonts w:asciiTheme="minorHAnsi" w:eastAsiaTheme="minorEastAsia" w:hAnsiTheme="minorHAns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8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footer" Target="footer3.xml"/><Relationship Id="rId73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footer" Target="footer4.xml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B822A-0FD5-4A46-8EE1-3790291AE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50</Pages>
  <Words>7177</Words>
  <Characters>40911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ВНИИМС</Company>
  <LinksUpToDate>false</LinksUpToDate>
  <CharactersWithSpaces>47993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 Г. Кислова</dc:creator>
  <cp:keywords/>
  <dc:description/>
  <cp:lastModifiedBy>Татьяна А. Белоусова</cp:lastModifiedBy>
  <cp:revision>10</cp:revision>
  <cp:lastPrinted>2023-02-03T08:35:00Z</cp:lastPrinted>
  <dcterms:created xsi:type="dcterms:W3CDTF">2023-02-03T04:07:00Z</dcterms:created>
  <dcterms:modified xsi:type="dcterms:W3CDTF">2023-02-09T08:24:00Z</dcterms:modified>
</cp:coreProperties>
</file>